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72F8" w14:textId="77777777" w:rsidR="246DBD70" w:rsidRPr="009943C3" w:rsidRDefault="246DBD70" w:rsidP="00975181">
      <w:pPr>
        <w:pStyle w:val="Tittel"/>
        <w:jc w:val="center"/>
      </w:pPr>
      <w:r w:rsidRPr="009943C3">
        <w:rPr>
          <w:rFonts w:eastAsia="Arial"/>
        </w:rPr>
        <w:t>Faget i front</w:t>
      </w:r>
    </w:p>
    <w:p w14:paraId="4E457919" w14:textId="77777777" w:rsidR="246DBD70" w:rsidRPr="009943C3" w:rsidRDefault="246DBD70" w:rsidP="00975181">
      <w:pPr>
        <w:pStyle w:val="Overskrift1"/>
        <w:jc w:val="center"/>
        <w:rPr>
          <w:rFonts w:eastAsia="Arial"/>
        </w:rPr>
      </w:pPr>
      <w:r w:rsidRPr="009943C3">
        <w:rPr>
          <w:rFonts w:eastAsia="Arial"/>
        </w:rPr>
        <w:t>Sentralt fagforum inviterer</w:t>
      </w:r>
      <w:r w:rsidR="009943C3">
        <w:rPr>
          <w:rFonts w:eastAsia="Arial"/>
        </w:rPr>
        <w:t xml:space="preserve"> </w:t>
      </w:r>
      <w:r w:rsidRPr="009943C3">
        <w:rPr>
          <w:rFonts w:eastAsia="Arial"/>
        </w:rPr>
        <w:t>faggruppe</w:t>
      </w:r>
      <w:r w:rsidR="009943C3">
        <w:rPr>
          <w:rFonts w:eastAsia="Arial"/>
        </w:rPr>
        <w:t>ne i Norsk Sykepleierforbund</w:t>
      </w:r>
      <w:r w:rsidRPr="009943C3">
        <w:rPr>
          <w:rFonts w:eastAsia="Arial"/>
        </w:rPr>
        <w:t xml:space="preserve"> til å søke om aktivitetsmidler i 202</w:t>
      </w:r>
      <w:r w:rsidR="00A5301F">
        <w:rPr>
          <w:rFonts w:eastAsia="Arial"/>
        </w:rPr>
        <w:t>1</w:t>
      </w:r>
      <w:r w:rsidRPr="009943C3">
        <w:rPr>
          <w:rFonts w:eastAsia="Arial"/>
        </w:rPr>
        <w:t>.</w:t>
      </w:r>
    </w:p>
    <w:p w14:paraId="5A43883A" w14:textId="77777777" w:rsidR="00F77EF7" w:rsidRPr="009943C3" w:rsidRDefault="00F77EF7" w:rsidP="2F16E591">
      <w:pPr>
        <w:spacing w:line="276" w:lineRule="auto"/>
        <w:rPr>
          <w:rFonts w:asciiTheme="minorHAnsi" w:eastAsia="Arial" w:hAnsiTheme="minorHAnsi" w:cstheme="minorHAnsi"/>
          <w:b/>
          <w:bCs/>
          <w:color w:val="052F61"/>
        </w:rPr>
      </w:pPr>
    </w:p>
    <w:p w14:paraId="6BCDF23C" w14:textId="77777777" w:rsidR="00F77EF7" w:rsidRPr="009943C3" w:rsidRDefault="00F77EF7" w:rsidP="00975181">
      <w:pPr>
        <w:pStyle w:val="Overskrift1"/>
      </w:pPr>
      <w:r w:rsidRPr="009943C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Økonomisk støtte til ulike aktiviteter for faggruppene</w:t>
      </w:r>
      <w:r w:rsidRPr="009943C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D2C77B" w14:textId="77777777" w:rsidR="00975181" w:rsidRDefault="00975181" w:rsidP="00E276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F3B91DF" w14:textId="77777777" w:rsidR="00F77EF7" w:rsidRPr="009943C3" w:rsidRDefault="003E7FE4" w:rsidP="00E276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NSFs forbundsstyre har bevilget midler til </w:t>
      </w:r>
      <w:r w:rsidR="00E276D0">
        <w:rPr>
          <w:rStyle w:val="normaltextrun"/>
          <w:rFonts w:asciiTheme="minorHAnsi" w:hAnsiTheme="minorHAnsi" w:cstheme="minorHAnsi"/>
          <w:sz w:val="22"/>
          <w:szCs w:val="22"/>
        </w:rPr>
        <w:t>aktivitetsstøtte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i faggruppene gjennom </w:t>
      </w:r>
      <w:r w:rsidR="00F77EF7" w:rsidRPr="009943C3">
        <w:rPr>
          <w:rStyle w:val="normaltextrun"/>
          <w:rFonts w:asciiTheme="minorHAnsi" w:hAnsiTheme="minorHAnsi" w:cstheme="minorHAnsi"/>
          <w:sz w:val="22"/>
          <w:szCs w:val="22"/>
        </w:rPr>
        <w:t xml:space="preserve">Sentralt fagforum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for </w:t>
      </w:r>
      <w:r w:rsidR="00F77EF7" w:rsidRPr="009943C3">
        <w:rPr>
          <w:rStyle w:val="normaltextrun"/>
          <w:rFonts w:asciiTheme="minorHAnsi" w:hAnsiTheme="minorHAnsi" w:cstheme="minorHAnsi"/>
          <w:sz w:val="22"/>
          <w:szCs w:val="22"/>
        </w:rPr>
        <w:t>202</w:t>
      </w:r>
      <w:r w:rsidR="00A5301F">
        <w:rPr>
          <w:rStyle w:val="normaltextrun"/>
          <w:rFonts w:asciiTheme="minorHAnsi" w:hAnsiTheme="minorHAnsi" w:cstheme="minorHAnsi"/>
          <w:sz w:val="22"/>
          <w:szCs w:val="22"/>
        </w:rPr>
        <w:t>1</w:t>
      </w:r>
      <w:r w:rsidR="00F77EF7" w:rsidRPr="009943C3">
        <w:rPr>
          <w:rStyle w:val="normaltextrun"/>
          <w:rFonts w:asciiTheme="minorHAnsi" w:hAnsiTheme="minorHAnsi" w:cstheme="minorHAnsi"/>
          <w:sz w:val="22"/>
          <w:szCs w:val="22"/>
        </w:rPr>
        <w:t xml:space="preserve">. Midlene skal bidra til økt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faglig </w:t>
      </w:r>
      <w:r w:rsidR="00F77EF7" w:rsidRPr="009943C3">
        <w:rPr>
          <w:rStyle w:val="normaltextrun"/>
          <w:rFonts w:asciiTheme="minorHAnsi" w:hAnsiTheme="minorHAnsi" w:cstheme="minorHAnsi"/>
          <w:sz w:val="22"/>
          <w:szCs w:val="22"/>
        </w:rPr>
        <w:t>aktivitet og et faglig tilbud til NSFs medlemmer</w:t>
      </w:r>
      <w:r w:rsidR="005B38D2">
        <w:rPr>
          <w:rStyle w:val="normaltextrun"/>
          <w:rFonts w:asciiTheme="minorHAnsi" w:hAnsiTheme="minorHAnsi" w:cstheme="minorHAnsi"/>
          <w:sz w:val="22"/>
          <w:szCs w:val="22"/>
        </w:rPr>
        <w:t>, samt bidra til</w:t>
      </w:r>
      <w:r w:rsidR="00F77EF7" w:rsidRPr="009943C3">
        <w:rPr>
          <w:rStyle w:val="normaltextrun"/>
          <w:rFonts w:asciiTheme="minorHAnsi" w:hAnsiTheme="minorHAnsi" w:cstheme="minorHAnsi"/>
          <w:sz w:val="22"/>
          <w:szCs w:val="22"/>
        </w:rPr>
        <w:t xml:space="preserve"> å oppfylle faggruppenes formål og mulighet til å </w:t>
      </w:r>
      <w:r w:rsidR="005B38D2">
        <w:rPr>
          <w:rStyle w:val="normaltextrun"/>
          <w:rFonts w:asciiTheme="minorHAnsi" w:hAnsiTheme="minorHAnsi" w:cstheme="minorHAnsi"/>
          <w:sz w:val="22"/>
          <w:szCs w:val="22"/>
        </w:rPr>
        <w:t>delta</w:t>
      </w:r>
      <w:r w:rsidR="00F77EF7" w:rsidRPr="009943C3">
        <w:rPr>
          <w:rStyle w:val="normaltextrun"/>
          <w:rFonts w:asciiTheme="minorHAnsi" w:hAnsiTheme="minorHAnsi" w:cstheme="minorHAnsi"/>
          <w:sz w:val="22"/>
          <w:szCs w:val="22"/>
        </w:rPr>
        <w:t xml:space="preserve"> inn i NSFs strategi og innsatsområder. </w:t>
      </w:r>
      <w:r w:rsidR="00F77EF7" w:rsidRPr="009943C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581032" w14:textId="77777777" w:rsidR="002C1FF7" w:rsidRPr="009943C3" w:rsidRDefault="002C1FF7" w:rsidP="2F16E591">
      <w:pPr>
        <w:spacing w:line="276" w:lineRule="auto"/>
        <w:rPr>
          <w:rFonts w:asciiTheme="minorHAnsi" w:eastAsia="Century Gothic" w:hAnsiTheme="minorHAnsi" w:cstheme="minorHAnsi"/>
        </w:rPr>
      </w:pPr>
    </w:p>
    <w:p w14:paraId="5C72357D" w14:textId="77777777" w:rsidR="00363D99" w:rsidRDefault="00363D99" w:rsidP="00975181">
      <w:pPr>
        <w:pStyle w:val="Overskrift2"/>
        <w:rPr>
          <w:rFonts w:eastAsia="Century Gothic"/>
        </w:rPr>
      </w:pPr>
      <w:r w:rsidRPr="009943C3">
        <w:rPr>
          <w:rFonts w:eastAsia="Century Gothic"/>
        </w:rPr>
        <w:t>Kriterier for tildeling av aktivitetsmidler:</w:t>
      </w:r>
    </w:p>
    <w:p w14:paraId="247AE8C2" w14:textId="77777777" w:rsidR="00975181" w:rsidRPr="00975181" w:rsidRDefault="00975181" w:rsidP="00975181"/>
    <w:p w14:paraId="2A24301F" w14:textId="380FE181" w:rsidR="00975181" w:rsidRPr="000D1C33" w:rsidRDefault="00F77EF7" w:rsidP="00F77EF7">
      <w:pPr>
        <w:pStyle w:val="Listeavsnitt"/>
        <w:numPr>
          <w:ilvl w:val="0"/>
          <w:numId w:val="2"/>
        </w:numPr>
        <w:spacing w:line="276" w:lineRule="auto"/>
        <w:rPr>
          <w:rFonts w:asciiTheme="minorHAnsi" w:eastAsia="Century Gothic" w:hAnsiTheme="minorHAnsi" w:cstheme="minorHAnsi"/>
          <w:b/>
          <w:bCs/>
        </w:rPr>
      </w:pPr>
      <w:r w:rsidRPr="009943C3">
        <w:rPr>
          <w:rFonts w:asciiTheme="minorHAnsi" w:eastAsia="Century Gothic" w:hAnsiTheme="minorHAnsi" w:cstheme="minorHAnsi"/>
        </w:rPr>
        <w:t>Aktiviteten det søkes om</w:t>
      </w:r>
      <w:r w:rsidR="00975181">
        <w:rPr>
          <w:rFonts w:asciiTheme="minorHAnsi" w:eastAsia="Century Gothic" w:hAnsiTheme="minorHAnsi" w:cstheme="minorHAnsi"/>
        </w:rPr>
        <w:t xml:space="preserve"> </w:t>
      </w:r>
      <w:r w:rsidRPr="009943C3">
        <w:rPr>
          <w:rFonts w:asciiTheme="minorHAnsi" w:eastAsia="Century Gothic" w:hAnsiTheme="minorHAnsi" w:cstheme="minorHAnsi"/>
        </w:rPr>
        <w:t>bidra</w:t>
      </w:r>
      <w:r w:rsidR="00975181">
        <w:rPr>
          <w:rFonts w:asciiTheme="minorHAnsi" w:eastAsia="Century Gothic" w:hAnsiTheme="minorHAnsi" w:cstheme="minorHAnsi"/>
        </w:rPr>
        <w:t>r</w:t>
      </w:r>
      <w:r w:rsidRPr="009943C3">
        <w:rPr>
          <w:rFonts w:asciiTheme="minorHAnsi" w:eastAsia="Century Gothic" w:hAnsiTheme="minorHAnsi" w:cstheme="minorHAnsi"/>
        </w:rPr>
        <w:t xml:space="preserve"> til økt aktivitet og </w:t>
      </w:r>
      <w:r w:rsidR="00E276D0">
        <w:rPr>
          <w:rFonts w:asciiTheme="minorHAnsi" w:eastAsia="Century Gothic" w:hAnsiTheme="minorHAnsi" w:cstheme="minorHAnsi"/>
        </w:rPr>
        <w:t>styrke</w:t>
      </w:r>
      <w:r w:rsidR="00975181">
        <w:rPr>
          <w:rFonts w:asciiTheme="minorHAnsi" w:eastAsia="Century Gothic" w:hAnsiTheme="minorHAnsi" w:cstheme="minorHAnsi"/>
        </w:rPr>
        <w:t>r det</w:t>
      </w:r>
      <w:r w:rsidR="00E276D0">
        <w:rPr>
          <w:rFonts w:asciiTheme="minorHAnsi" w:eastAsia="Century Gothic" w:hAnsiTheme="minorHAnsi" w:cstheme="minorHAnsi"/>
        </w:rPr>
        <w:t xml:space="preserve"> </w:t>
      </w:r>
      <w:r w:rsidRPr="009943C3">
        <w:rPr>
          <w:rFonts w:asciiTheme="minorHAnsi" w:eastAsia="Century Gothic" w:hAnsiTheme="minorHAnsi" w:cstheme="minorHAnsi"/>
        </w:rPr>
        <w:t xml:space="preserve">faglig tilbud </w:t>
      </w:r>
      <w:r w:rsidR="00975181">
        <w:rPr>
          <w:rFonts w:asciiTheme="minorHAnsi" w:eastAsia="Century Gothic" w:hAnsiTheme="minorHAnsi" w:cstheme="minorHAnsi"/>
        </w:rPr>
        <w:t>for</w:t>
      </w:r>
      <w:r w:rsidRPr="009943C3">
        <w:rPr>
          <w:rFonts w:asciiTheme="minorHAnsi" w:eastAsia="Century Gothic" w:hAnsiTheme="minorHAnsi" w:cstheme="minorHAnsi"/>
        </w:rPr>
        <w:t xml:space="preserve"> NS</w:t>
      </w:r>
      <w:r w:rsidR="00975181">
        <w:rPr>
          <w:rFonts w:asciiTheme="minorHAnsi" w:eastAsia="Century Gothic" w:hAnsiTheme="minorHAnsi" w:cstheme="minorHAnsi"/>
        </w:rPr>
        <w:t xml:space="preserve">Fs og faggruppens </w:t>
      </w:r>
      <w:r w:rsidRPr="009943C3">
        <w:rPr>
          <w:rFonts w:asciiTheme="minorHAnsi" w:eastAsia="Century Gothic" w:hAnsiTheme="minorHAnsi" w:cstheme="minorHAnsi"/>
        </w:rPr>
        <w:t>medlemmer</w:t>
      </w:r>
      <w:r w:rsidR="00975181">
        <w:rPr>
          <w:rFonts w:asciiTheme="minorHAnsi" w:eastAsia="Century Gothic" w:hAnsiTheme="minorHAnsi" w:cstheme="minorHAnsi"/>
        </w:rPr>
        <w:t>.</w:t>
      </w:r>
    </w:p>
    <w:p w14:paraId="4956CCEF" w14:textId="3B305681" w:rsidR="00F77EF7" w:rsidRPr="005A6E70" w:rsidRDefault="00975181" w:rsidP="00F77EF7">
      <w:pPr>
        <w:pStyle w:val="Listeavsnitt"/>
        <w:numPr>
          <w:ilvl w:val="0"/>
          <w:numId w:val="2"/>
        </w:numPr>
        <w:spacing w:line="276" w:lineRule="auto"/>
        <w:rPr>
          <w:rFonts w:asciiTheme="minorHAnsi" w:eastAsia="Century Gothic" w:hAnsiTheme="minorHAnsi" w:cstheme="minorHAnsi"/>
          <w:b/>
          <w:bCs/>
        </w:rPr>
      </w:pPr>
      <w:r>
        <w:rPr>
          <w:rFonts w:asciiTheme="minorHAnsi" w:eastAsia="Century Gothic" w:hAnsiTheme="minorHAnsi" w:cstheme="minorHAnsi"/>
        </w:rPr>
        <w:t xml:space="preserve">Aktiviteten skal ligge innenfor </w:t>
      </w:r>
      <w:r w:rsidR="00F77EF7" w:rsidRPr="009943C3">
        <w:rPr>
          <w:rFonts w:asciiTheme="minorHAnsi" w:eastAsia="Century Gothic" w:hAnsiTheme="minorHAnsi" w:cstheme="minorHAnsi"/>
        </w:rPr>
        <w:t xml:space="preserve">NSFs </w:t>
      </w:r>
      <w:r>
        <w:rPr>
          <w:rFonts w:asciiTheme="minorHAnsi" w:eastAsia="Century Gothic" w:hAnsiTheme="minorHAnsi" w:cstheme="minorHAnsi"/>
        </w:rPr>
        <w:t xml:space="preserve">og/eller faggruppens </w:t>
      </w:r>
      <w:r w:rsidR="00F77EF7" w:rsidRPr="009943C3">
        <w:rPr>
          <w:rFonts w:asciiTheme="minorHAnsi" w:eastAsia="Century Gothic" w:hAnsiTheme="minorHAnsi" w:cstheme="minorHAnsi"/>
        </w:rPr>
        <w:t>strategi og innsatsområder</w:t>
      </w:r>
      <w:r>
        <w:rPr>
          <w:rFonts w:asciiTheme="minorHAnsi" w:eastAsia="Century Gothic" w:hAnsiTheme="minorHAnsi" w:cstheme="minorHAnsi"/>
        </w:rPr>
        <w:t>.</w:t>
      </w:r>
    </w:p>
    <w:p w14:paraId="2200C518" w14:textId="77777777" w:rsidR="005A6E70" w:rsidRPr="000D1C33" w:rsidRDefault="005A6E70" w:rsidP="00F77EF7">
      <w:pPr>
        <w:pStyle w:val="Listeavsnitt"/>
        <w:numPr>
          <w:ilvl w:val="0"/>
          <w:numId w:val="2"/>
        </w:numPr>
        <w:spacing w:line="276" w:lineRule="auto"/>
        <w:rPr>
          <w:rFonts w:asciiTheme="minorHAnsi" w:eastAsia="Century Gothic" w:hAnsiTheme="minorHAnsi" w:cstheme="minorHAnsi"/>
          <w:b/>
          <w:bCs/>
        </w:rPr>
      </w:pPr>
      <w:r w:rsidRPr="5CE16C4E">
        <w:rPr>
          <w:rFonts w:eastAsia="Calibri"/>
        </w:rPr>
        <w:t>Det gis ikke tilskudd til dekning av lønnsmidler</w:t>
      </w:r>
      <w:r>
        <w:rPr>
          <w:rFonts w:eastAsia="Calibri"/>
        </w:rPr>
        <w:t xml:space="preserve">, </w:t>
      </w:r>
      <w:r w:rsidRPr="5CE16C4E">
        <w:rPr>
          <w:rFonts w:eastAsia="Calibri"/>
        </w:rPr>
        <w:t>tapt arbeidsfortjeneste</w:t>
      </w:r>
      <w:r>
        <w:rPr>
          <w:rFonts w:eastAsia="Calibri"/>
        </w:rPr>
        <w:t>, promoteringsutstyr eller gaver til medlemmer.</w:t>
      </w:r>
    </w:p>
    <w:p w14:paraId="1295DC26" w14:textId="77777777" w:rsidR="00975181" w:rsidRPr="009943C3" w:rsidRDefault="00975181" w:rsidP="00F77EF7">
      <w:pPr>
        <w:pStyle w:val="Listeavsnitt"/>
        <w:numPr>
          <w:ilvl w:val="0"/>
          <w:numId w:val="2"/>
        </w:numPr>
        <w:spacing w:line="276" w:lineRule="auto"/>
        <w:rPr>
          <w:rFonts w:asciiTheme="minorHAnsi" w:eastAsia="Century Gothic" w:hAnsiTheme="minorHAnsi" w:cstheme="minorHAnsi"/>
          <w:b/>
          <w:bCs/>
        </w:rPr>
      </w:pPr>
      <w:r w:rsidRPr="5CE16C4E">
        <w:rPr>
          <w:rFonts w:eastAsia="Calibri"/>
        </w:rPr>
        <w:t>Akt</w:t>
      </w:r>
      <w:r>
        <w:rPr>
          <w:rFonts w:eastAsia="Calibri"/>
        </w:rPr>
        <w:t>iv</w:t>
      </w:r>
      <w:r w:rsidRPr="5CE16C4E">
        <w:rPr>
          <w:rFonts w:eastAsia="Calibri"/>
        </w:rPr>
        <w:t xml:space="preserve">iteten må starte opp i </w:t>
      </w:r>
      <w:r>
        <w:rPr>
          <w:rFonts w:eastAsia="Calibri"/>
        </w:rPr>
        <w:t xml:space="preserve">inneværende </w:t>
      </w:r>
      <w:r w:rsidRPr="5CE16C4E">
        <w:rPr>
          <w:rFonts w:eastAsia="Calibri"/>
        </w:rPr>
        <w:t>år og avsluttes ila ett år.</w:t>
      </w:r>
    </w:p>
    <w:p w14:paraId="1A2B5AA6" w14:textId="77777777" w:rsidR="00F77EF7" w:rsidRPr="000D1C33" w:rsidRDefault="00975181" w:rsidP="00363D99">
      <w:pPr>
        <w:pStyle w:val="Listeavsnitt"/>
        <w:numPr>
          <w:ilvl w:val="0"/>
          <w:numId w:val="2"/>
        </w:numPr>
        <w:spacing w:line="276" w:lineRule="auto"/>
        <w:rPr>
          <w:rFonts w:asciiTheme="minorHAnsi" w:eastAsia="Century Gothic" w:hAnsiTheme="minorHAnsi" w:cstheme="minorHAnsi"/>
          <w:b/>
          <w:bCs/>
        </w:rPr>
      </w:pPr>
      <w:r w:rsidRPr="5CE16C4E">
        <w:rPr>
          <w:rFonts w:eastAsia="Calibri"/>
        </w:rPr>
        <w:t xml:space="preserve">Samarbeid mellom ulike faggrupper prioriteres.  </w:t>
      </w:r>
      <w:r w:rsidR="00F77EF7" w:rsidRPr="009943C3">
        <w:rPr>
          <w:rFonts w:asciiTheme="minorHAnsi" w:eastAsia="Century Gothic" w:hAnsiTheme="minorHAnsi" w:cstheme="minorHAnsi"/>
        </w:rPr>
        <w:t xml:space="preserve"> </w:t>
      </w:r>
    </w:p>
    <w:p w14:paraId="0C4158AA" w14:textId="77777777" w:rsidR="00975181" w:rsidRDefault="00975181" w:rsidP="00975181">
      <w:pPr>
        <w:spacing w:line="276" w:lineRule="auto"/>
        <w:rPr>
          <w:rFonts w:asciiTheme="minorHAnsi" w:eastAsia="Century Gothic" w:hAnsiTheme="minorHAnsi" w:cstheme="minorHAnsi"/>
          <w:b/>
          <w:bCs/>
        </w:rPr>
      </w:pPr>
    </w:p>
    <w:p w14:paraId="41F33ABD" w14:textId="77777777" w:rsidR="00975181" w:rsidRPr="00975181" w:rsidRDefault="00975181" w:rsidP="000D1C33">
      <w:pPr>
        <w:pStyle w:val="Overskrift2"/>
      </w:pPr>
      <w:r>
        <w:t>Informasjon om hvordan man kan søke</w:t>
      </w:r>
    </w:p>
    <w:p w14:paraId="2B213B5B" w14:textId="77777777" w:rsidR="00F77EF7" w:rsidRPr="009943C3" w:rsidRDefault="00F77EF7" w:rsidP="2F16E591">
      <w:pPr>
        <w:spacing w:line="276" w:lineRule="auto"/>
        <w:rPr>
          <w:rFonts w:asciiTheme="minorHAnsi" w:eastAsia="Century Gothic" w:hAnsiTheme="minorHAnsi" w:cstheme="minorHAnsi"/>
        </w:rPr>
      </w:pPr>
    </w:p>
    <w:p w14:paraId="34EECB9B" w14:textId="2BCEAE61" w:rsidR="246DBD70" w:rsidRPr="009943C3" w:rsidRDefault="00975181" w:rsidP="2F16E591">
      <w:pPr>
        <w:spacing w:line="276" w:lineRule="auto"/>
        <w:rPr>
          <w:rFonts w:asciiTheme="minorHAnsi" w:eastAsia="Century Gothic" w:hAnsiTheme="minorHAnsi" w:cstheme="minorHAnsi"/>
        </w:rPr>
      </w:pPr>
      <w:r w:rsidRPr="009943C3">
        <w:rPr>
          <w:rStyle w:val="normaltextrun"/>
          <w:rFonts w:asciiTheme="minorHAnsi" w:hAnsiTheme="minorHAnsi" w:cstheme="minorHAnsi"/>
        </w:rPr>
        <w:t>Det kan søkes om inntil 100 000 kr</w:t>
      </w:r>
      <w:r>
        <w:rPr>
          <w:rStyle w:val="normaltextrun"/>
          <w:rFonts w:asciiTheme="minorHAnsi" w:hAnsiTheme="minorHAnsi" w:cstheme="minorHAnsi"/>
        </w:rPr>
        <w:t xml:space="preserve">. </w:t>
      </w:r>
      <w:r w:rsidR="246DBD70" w:rsidRPr="009943C3">
        <w:rPr>
          <w:rFonts w:asciiTheme="minorHAnsi" w:eastAsia="Century Gothic" w:hAnsiTheme="minorHAnsi" w:cstheme="minorHAnsi"/>
        </w:rPr>
        <w:t>Eksempler på aktiviteter</w:t>
      </w:r>
      <w:r>
        <w:rPr>
          <w:rFonts w:asciiTheme="minorHAnsi" w:eastAsia="Century Gothic" w:hAnsiTheme="minorHAnsi" w:cstheme="minorHAnsi"/>
        </w:rPr>
        <w:t xml:space="preserve"> kan være </w:t>
      </w:r>
      <w:proofErr w:type="spellStart"/>
      <w:r>
        <w:rPr>
          <w:rFonts w:asciiTheme="minorHAnsi" w:eastAsia="Century Gothic" w:hAnsiTheme="minorHAnsi" w:cstheme="minorHAnsi"/>
        </w:rPr>
        <w:t>w</w:t>
      </w:r>
      <w:r w:rsidR="246DBD70" w:rsidRPr="009943C3">
        <w:rPr>
          <w:rFonts w:asciiTheme="minorHAnsi" w:eastAsia="Century Gothic" w:hAnsiTheme="minorHAnsi" w:cstheme="minorHAnsi"/>
        </w:rPr>
        <w:t>ebinar</w:t>
      </w:r>
      <w:proofErr w:type="spellEnd"/>
      <w:r>
        <w:rPr>
          <w:rFonts w:asciiTheme="minorHAnsi" w:eastAsia="Century Gothic" w:hAnsiTheme="minorHAnsi" w:cstheme="minorHAnsi"/>
        </w:rPr>
        <w:t>,</w:t>
      </w:r>
      <w:r w:rsidR="246DBD70" w:rsidRPr="009943C3">
        <w:rPr>
          <w:rFonts w:asciiTheme="minorHAnsi" w:eastAsia="Century Gothic" w:hAnsiTheme="minorHAnsi" w:cstheme="minorHAnsi"/>
        </w:rPr>
        <w:t xml:space="preserve"> fagkvelder, kurs, lokalsamlinger, studentbesøk, hospitering, </w:t>
      </w:r>
      <w:r w:rsidR="00F77EF7" w:rsidRPr="009943C3">
        <w:rPr>
          <w:rFonts w:asciiTheme="minorHAnsi" w:eastAsia="Century Gothic" w:hAnsiTheme="minorHAnsi" w:cstheme="minorHAnsi"/>
        </w:rPr>
        <w:t xml:space="preserve">personlig </w:t>
      </w:r>
      <w:r w:rsidR="246DBD70" w:rsidRPr="009943C3">
        <w:rPr>
          <w:rFonts w:asciiTheme="minorHAnsi" w:eastAsia="Century Gothic" w:hAnsiTheme="minorHAnsi" w:cstheme="minorHAnsi"/>
        </w:rPr>
        <w:t xml:space="preserve">promotering av faggruppe eller faget ol. </w:t>
      </w:r>
    </w:p>
    <w:p w14:paraId="4805BFF7" w14:textId="77777777" w:rsidR="00975181" w:rsidRDefault="00975181" w:rsidP="00975181">
      <w:pPr>
        <w:spacing w:line="276" w:lineRule="auto"/>
        <w:rPr>
          <w:rFonts w:asciiTheme="minorHAnsi" w:eastAsia="Century Gothic" w:hAnsiTheme="minorHAnsi" w:cstheme="minorHAnsi"/>
        </w:rPr>
      </w:pPr>
    </w:p>
    <w:p w14:paraId="303A7FB4" w14:textId="1B37BBB9" w:rsidR="00F77EF7" w:rsidRPr="009943C3" w:rsidRDefault="00975181" w:rsidP="00F77E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Benytt vedlagt s</w:t>
      </w:r>
      <w:r w:rsidR="00F77EF7" w:rsidRPr="009943C3">
        <w:rPr>
          <w:rStyle w:val="normaltextrun"/>
          <w:rFonts w:asciiTheme="minorHAnsi" w:hAnsiTheme="minorHAnsi" w:cstheme="minorHAnsi"/>
          <w:sz w:val="22"/>
          <w:szCs w:val="22"/>
        </w:rPr>
        <w:t xml:space="preserve">øknadsskjema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når dere søker om </w:t>
      </w:r>
      <w:r w:rsidR="00F77EF7" w:rsidRPr="009943C3">
        <w:rPr>
          <w:rStyle w:val="normaltextrun"/>
          <w:rFonts w:asciiTheme="minorHAnsi" w:hAnsiTheme="minorHAnsi" w:cstheme="minorHAnsi"/>
          <w:sz w:val="22"/>
          <w:szCs w:val="22"/>
        </w:rPr>
        <w:t>aktivitetsmidle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r. Lenke til NSF sine innsatsområder finner du her: </w:t>
      </w:r>
      <w:hyperlink r:id="rId8" w:history="1">
        <w:r w:rsidRPr="004832A8">
          <w:rPr>
            <w:rStyle w:val="Hyperkobling"/>
            <w:rFonts w:asciiTheme="minorHAnsi" w:hAnsiTheme="minorHAnsi" w:cstheme="minorHAnsi"/>
            <w:sz w:val="22"/>
            <w:szCs w:val="22"/>
          </w:rPr>
          <w:t>https://www.nsf.no/om-oss/styrende-dokumenter</w:t>
        </w:r>
      </w:hyperlink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- under fanen innsatsområder.</w:t>
      </w:r>
    </w:p>
    <w:p w14:paraId="4F41D76F" w14:textId="77777777" w:rsidR="00F77EF7" w:rsidRDefault="00F77EF7" w:rsidP="00F77E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BF29C43" w14:textId="31C0F426" w:rsidR="00975181" w:rsidRDefault="00975181" w:rsidP="00975181">
      <w:pPr>
        <w:spacing w:line="276" w:lineRule="auto"/>
        <w:rPr>
          <w:rFonts w:asciiTheme="minorHAnsi" w:eastAsia="Century Gothic" w:hAnsiTheme="minorHAnsi" w:cstheme="minorHAnsi"/>
        </w:rPr>
      </w:pPr>
      <w:r w:rsidRPr="000D1C33">
        <w:rPr>
          <w:rFonts w:asciiTheme="minorHAnsi" w:eastAsia="Century Gothic" w:hAnsiTheme="minorHAnsi" w:cstheme="minorHAnsi"/>
          <w:u w:val="single"/>
        </w:rPr>
        <w:t>Søknader sendes til faggruppens sentralstyre</w:t>
      </w:r>
      <w:r w:rsidRPr="00E13112">
        <w:rPr>
          <w:rFonts w:asciiTheme="minorHAnsi" w:eastAsia="Century Gothic" w:hAnsiTheme="minorHAnsi" w:cstheme="minorHAnsi"/>
        </w:rPr>
        <w:t>. Sentralstyret vurderer, kvalitetssikrer og sender aktuelle søknader til Sentralt fagforum</w:t>
      </w:r>
      <w:r>
        <w:rPr>
          <w:rFonts w:asciiTheme="minorHAnsi" w:eastAsia="Century Gothic" w:hAnsiTheme="minorHAnsi" w:cstheme="minorHAnsi"/>
        </w:rPr>
        <w:t xml:space="preserve">. Sentralstyrene skal </w:t>
      </w:r>
      <w:r w:rsidRPr="00E13112">
        <w:rPr>
          <w:rFonts w:asciiTheme="minorHAnsi" w:eastAsia="Century Gothic" w:hAnsiTheme="minorHAnsi" w:cstheme="minorHAnsi"/>
        </w:rPr>
        <w:t>priori</w:t>
      </w:r>
      <w:r>
        <w:rPr>
          <w:rFonts w:asciiTheme="minorHAnsi" w:eastAsia="Century Gothic" w:hAnsiTheme="minorHAnsi" w:cstheme="minorHAnsi"/>
        </w:rPr>
        <w:t>tere søknader fra faggruppen og videresende til AU i Sentralt Fagforum som står for tildeling av aktivitetsmidler.</w:t>
      </w:r>
    </w:p>
    <w:p w14:paraId="15616F23" w14:textId="77777777" w:rsidR="00975181" w:rsidRDefault="00975181" w:rsidP="0097518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5F15F6A" w14:textId="67B56281" w:rsidR="007001A8" w:rsidRDefault="00BE0A10" w:rsidP="00975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De som</w:t>
      </w:r>
      <w:r w:rsidR="00975181">
        <w:rPr>
          <w:rStyle w:val="normaltextrun"/>
          <w:rFonts w:asciiTheme="minorHAnsi" w:hAnsiTheme="minorHAnsi" w:cstheme="minorHAnsi"/>
          <w:sz w:val="22"/>
          <w:szCs w:val="22"/>
        </w:rPr>
        <w:t xml:space="preserve"> får tildelt aktivite</w:t>
      </w:r>
      <w:r w:rsidR="000D1C33">
        <w:rPr>
          <w:rStyle w:val="normaltextrun"/>
          <w:rFonts w:asciiTheme="minorHAnsi" w:hAnsiTheme="minorHAnsi" w:cstheme="minorHAnsi"/>
          <w:sz w:val="22"/>
          <w:szCs w:val="22"/>
        </w:rPr>
        <w:t>t</w:t>
      </w:r>
      <w:r w:rsidR="00975181">
        <w:rPr>
          <w:rStyle w:val="normaltextrun"/>
          <w:rFonts w:asciiTheme="minorHAnsi" w:hAnsiTheme="minorHAnsi" w:cstheme="minorHAnsi"/>
          <w:sz w:val="22"/>
          <w:szCs w:val="22"/>
        </w:rPr>
        <w:t xml:space="preserve">smidler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skriver</w:t>
      </w:r>
      <w:r w:rsidR="00975181" w:rsidRPr="009943C3">
        <w:rPr>
          <w:rStyle w:val="normaltextrun"/>
          <w:rFonts w:asciiTheme="minorHAnsi" w:hAnsiTheme="minorHAnsi" w:cstheme="minorHAnsi"/>
          <w:sz w:val="22"/>
          <w:szCs w:val="22"/>
        </w:rPr>
        <w:t xml:space="preserve"> en kort sluttrapport som sendes til leder av Sentralt fagforum.</w:t>
      </w:r>
    </w:p>
    <w:p w14:paraId="3490DA76" w14:textId="3419B46A" w:rsidR="007878EE" w:rsidRDefault="007878EE" w:rsidP="00975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92B0E4A" w14:textId="7FCDE478" w:rsidR="007878EE" w:rsidRPr="007878EE" w:rsidRDefault="007878EE" w:rsidP="00975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878EE">
        <w:rPr>
          <w:rFonts w:asciiTheme="minorHAnsi" w:hAnsiTheme="minorHAnsi" w:cstheme="minorHAnsi"/>
          <w:b/>
          <w:bCs/>
        </w:rPr>
        <w:t>Alle søknader må være styrene i hende innen fastsatt frist.</w:t>
      </w:r>
    </w:p>
    <w:p w14:paraId="43AAF5DA" w14:textId="77777777" w:rsidR="007001A8" w:rsidRDefault="007001A8" w:rsidP="009751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0A678A0" w14:textId="1D5F2FB1" w:rsidR="007001A8" w:rsidRPr="000D1C33" w:rsidRDefault="007001A8" w:rsidP="000D1C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AU i Sentralt Fagforum vil behandle søknadene på </w:t>
      </w:r>
      <w:r w:rsidR="00BE0A10">
        <w:rPr>
          <w:rFonts w:asciiTheme="minorHAnsi" w:hAnsiTheme="minorHAnsi" w:cstheme="minorHAnsi"/>
          <w:sz w:val="22"/>
          <w:szCs w:val="22"/>
        </w:rPr>
        <w:t xml:space="preserve">sitt </w:t>
      </w:r>
      <w:r w:rsidR="007878EE">
        <w:rPr>
          <w:rFonts w:asciiTheme="minorHAnsi" w:hAnsiTheme="minorHAnsi" w:cstheme="minorHAnsi"/>
          <w:sz w:val="22"/>
          <w:szCs w:val="22"/>
        </w:rPr>
        <w:t>første møte etter fristen</w:t>
      </w:r>
      <w:r w:rsidR="00EB5AA6" w:rsidRPr="000D1C33">
        <w:rPr>
          <w:rFonts w:asciiTheme="minorHAnsi" w:hAnsiTheme="minorHAnsi" w:cstheme="minorHAnsi"/>
          <w:sz w:val="22"/>
          <w:szCs w:val="22"/>
        </w:rPr>
        <w:t>,</w:t>
      </w:r>
      <w:r w:rsidRPr="000D1C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og søker får tilbakemelding i løpet av to uker. </w:t>
      </w:r>
    </w:p>
    <w:sectPr w:rsidR="007001A8" w:rsidRPr="000D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D2A"/>
    <w:multiLevelType w:val="hybridMultilevel"/>
    <w:tmpl w:val="B1FCA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202B"/>
    <w:multiLevelType w:val="hybridMultilevel"/>
    <w:tmpl w:val="79425AF0"/>
    <w:lvl w:ilvl="0" w:tplc="162E1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E0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0F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2B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82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47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06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4F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6CB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22"/>
    <w:rsid w:val="00040370"/>
    <w:rsid w:val="000D1C33"/>
    <w:rsid w:val="001C5EA4"/>
    <w:rsid w:val="002C1FF7"/>
    <w:rsid w:val="00301ECB"/>
    <w:rsid w:val="0033706A"/>
    <w:rsid w:val="00363D99"/>
    <w:rsid w:val="003A2600"/>
    <w:rsid w:val="003B41D1"/>
    <w:rsid w:val="003E7FE4"/>
    <w:rsid w:val="00430013"/>
    <w:rsid w:val="00490D82"/>
    <w:rsid w:val="00534789"/>
    <w:rsid w:val="005768B9"/>
    <w:rsid w:val="005A6E70"/>
    <w:rsid w:val="005B38D2"/>
    <w:rsid w:val="007001A8"/>
    <w:rsid w:val="007878EE"/>
    <w:rsid w:val="00796CBA"/>
    <w:rsid w:val="007B6A3C"/>
    <w:rsid w:val="00807B4F"/>
    <w:rsid w:val="00864322"/>
    <w:rsid w:val="00975181"/>
    <w:rsid w:val="009943C3"/>
    <w:rsid w:val="009D5AC9"/>
    <w:rsid w:val="00A5301F"/>
    <w:rsid w:val="00BE0A10"/>
    <w:rsid w:val="00BF5985"/>
    <w:rsid w:val="00CC30DB"/>
    <w:rsid w:val="00D0606D"/>
    <w:rsid w:val="00E04B2A"/>
    <w:rsid w:val="00E276D0"/>
    <w:rsid w:val="00E541E9"/>
    <w:rsid w:val="00E864B1"/>
    <w:rsid w:val="00E97080"/>
    <w:rsid w:val="00EB5AA6"/>
    <w:rsid w:val="00F77EF7"/>
    <w:rsid w:val="246DBD70"/>
    <w:rsid w:val="2F16E591"/>
    <w:rsid w:val="70C68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C412"/>
  <w15:chartTrackingRefBased/>
  <w15:docId w15:val="{3C669504-CF72-4172-A3E5-5F659E8D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322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43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5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322"/>
    <w:pPr>
      <w:spacing w:before="100" w:beforeAutospacing="1" w:after="100" w:afterAutospacing="1"/>
    </w:pPr>
    <w:rPr>
      <w:lang w:eastAsia="nb-NO"/>
    </w:rPr>
  </w:style>
  <w:style w:type="character" w:styleId="Sterk">
    <w:name w:val="Strong"/>
    <w:basedOn w:val="Standardskriftforavsnitt"/>
    <w:uiPriority w:val="22"/>
    <w:qFormat/>
    <w:rsid w:val="00864322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478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4789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541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41E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41E9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41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41E9"/>
    <w:rPr>
      <w:rFonts w:ascii="Calibri" w:hAnsi="Calibri" w:cs="Calibri"/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Revisjon">
    <w:name w:val="Revision"/>
    <w:hidden/>
    <w:uiPriority w:val="99"/>
    <w:semiHidden/>
    <w:rsid w:val="002C1FF7"/>
    <w:pPr>
      <w:spacing w:after="0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F77E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77EF7"/>
  </w:style>
  <w:style w:type="character" w:customStyle="1" w:styleId="eop">
    <w:name w:val="eop"/>
    <w:basedOn w:val="Standardskriftforavsnitt"/>
    <w:rsid w:val="00F77EF7"/>
  </w:style>
  <w:style w:type="character" w:customStyle="1" w:styleId="Overskrift1Tegn">
    <w:name w:val="Overskrift 1 Tegn"/>
    <w:basedOn w:val="Standardskriftforavsnitt"/>
    <w:link w:val="Overskrift1"/>
    <w:uiPriority w:val="9"/>
    <w:rsid w:val="009943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97518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75181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9751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751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751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no/om-oss/styrende-dokument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5C2ABB7D82F844B55EFE6D61AF9E1A" ma:contentTypeVersion="2" ma:contentTypeDescription="Opprett et nytt dokument." ma:contentTypeScope="" ma:versionID="38009cebab709274494441e417c9843d">
  <xsd:schema xmlns:xsd="http://www.w3.org/2001/XMLSchema" xmlns:xs="http://www.w3.org/2001/XMLSchema" xmlns:p="http://schemas.microsoft.com/office/2006/metadata/properties" xmlns:ns2="bcbd5d3d-760b-4c0e-9457-75782c0800b4" targetNamespace="http://schemas.microsoft.com/office/2006/metadata/properties" ma:root="true" ma:fieldsID="7d572f8c35a0fb06184091acd5440077" ns2:_="">
    <xsd:import namespace="bcbd5d3d-760b-4c0e-9457-75782c080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d5d3d-760b-4c0e-9457-75782c080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E184F-9D6C-407A-B989-9EF65370A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579BA8-3219-4E4F-B5F2-31CE36C99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325A8-DB36-428F-B504-D935A7B57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d5d3d-760b-4c0e-9457-75782c080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Irene Ramstad Dønåsen</dc:creator>
  <cp:keywords/>
  <dc:description/>
  <cp:lastModifiedBy>Ine Myren</cp:lastModifiedBy>
  <cp:revision>2</cp:revision>
  <dcterms:created xsi:type="dcterms:W3CDTF">2022-01-10T20:59:00Z</dcterms:created>
  <dcterms:modified xsi:type="dcterms:W3CDTF">2022-01-10T20:59:00Z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0x010100885C2ABB7D82F844B55EFE6D61AF9E1A</vt:lpwstr>
  </property>
</Properties>
</file>