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2345" w14:textId="100F76F4" w:rsidR="00973F74" w:rsidRDefault="00973F74" w:rsidP="00973F74">
      <w:pPr>
        <w:pStyle w:val="Address02"/>
      </w:pPr>
      <w:bookmarkStart w:id="0" w:name="bmFromCompany"/>
      <w:bookmarkStart w:id="1" w:name="bmLawyer01"/>
      <w:bookmarkEnd w:id="0"/>
      <w:bookmarkEnd w:id="1"/>
      <w:r>
        <w:t xml:space="preserve">NSF </w:t>
      </w:r>
      <w:r w:rsidR="004B1C3F">
        <w:t>Vestfold</w:t>
      </w:r>
    </w:p>
    <w:p w14:paraId="5379909A" w14:textId="08613BD9" w:rsidR="004B1C3F" w:rsidRPr="004B1C3F" w:rsidRDefault="00347284" w:rsidP="004B1C3F">
      <w:pPr>
        <w:pStyle w:val="Address01"/>
        <w:rPr>
          <w:sz w:val="16"/>
          <w:szCs w:val="16"/>
        </w:rPr>
      </w:pPr>
      <w:bookmarkStart w:id="2" w:name="bmPAddress"/>
      <w:bookmarkStart w:id="3" w:name="bmLawyer03"/>
      <w:bookmarkStart w:id="4" w:name="bmZipCity"/>
      <w:bookmarkStart w:id="5" w:name="bmLawyer04"/>
      <w:bookmarkEnd w:id="2"/>
      <w:bookmarkEnd w:id="3"/>
      <w:bookmarkEnd w:id="4"/>
      <w:bookmarkEnd w:id="5"/>
      <w:r>
        <w:rPr>
          <w:sz w:val="16"/>
          <w:szCs w:val="16"/>
        </w:rPr>
        <w:t>Grev Wedels gate 12</w:t>
      </w:r>
    </w:p>
    <w:p w14:paraId="20C3285F" w14:textId="278EBF01" w:rsidR="004B1C3F" w:rsidRPr="004B1C3F" w:rsidRDefault="004B1C3F" w:rsidP="004B1C3F">
      <w:pPr>
        <w:pStyle w:val="Address01"/>
        <w:rPr>
          <w:sz w:val="16"/>
          <w:szCs w:val="16"/>
        </w:rPr>
      </w:pPr>
      <w:r w:rsidRPr="004B1C3F">
        <w:rPr>
          <w:sz w:val="16"/>
          <w:szCs w:val="16"/>
        </w:rPr>
        <w:t>3</w:t>
      </w:r>
      <w:r w:rsidR="00347284">
        <w:rPr>
          <w:sz w:val="16"/>
          <w:szCs w:val="16"/>
        </w:rPr>
        <w:t>111</w:t>
      </w:r>
      <w:r w:rsidRPr="004B1C3F">
        <w:rPr>
          <w:sz w:val="16"/>
          <w:szCs w:val="16"/>
        </w:rPr>
        <w:t xml:space="preserve"> </w:t>
      </w:r>
      <w:bookmarkStart w:id="6" w:name="bmPhone"/>
      <w:bookmarkStart w:id="7" w:name="bmLawyer05"/>
      <w:bookmarkEnd w:id="6"/>
      <w:bookmarkEnd w:id="7"/>
      <w:r w:rsidR="00347284">
        <w:rPr>
          <w:sz w:val="16"/>
          <w:szCs w:val="16"/>
        </w:rPr>
        <w:t>Tønsberg</w:t>
      </w:r>
    </w:p>
    <w:p w14:paraId="0C6CC00F" w14:textId="4D0A5747" w:rsidR="00973F74" w:rsidRPr="004B1C3F" w:rsidRDefault="004B1C3F" w:rsidP="004B1C3F">
      <w:pPr>
        <w:pStyle w:val="Address01"/>
        <w:rPr>
          <w:sz w:val="16"/>
          <w:szCs w:val="16"/>
        </w:rPr>
      </w:pPr>
      <w:r w:rsidRPr="004B1C3F">
        <w:rPr>
          <w:sz w:val="16"/>
          <w:szCs w:val="16"/>
        </w:rPr>
        <w:t>Tlf.: 99402409</w:t>
      </w:r>
    </w:p>
    <w:p w14:paraId="31D0C4AE" w14:textId="77777777" w:rsidR="00425CE8" w:rsidRDefault="00425CE8" w:rsidP="00973F74">
      <w:pPr>
        <w:rPr>
          <w:b/>
          <w:bCs/>
          <w:sz w:val="24"/>
          <w:szCs w:val="24"/>
        </w:rPr>
      </w:pPr>
    </w:p>
    <w:p w14:paraId="7E03704A" w14:textId="24DFE389" w:rsidR="00973F74" w:rsidRPr="004B1C3F" w:rsidRDefault="00973F74" w:rsidP="00973F74">
      <w:pPr>
        <w:rPr>
          <w:b/>
          <w:bCs/>
          <w:sz w:val="24"/>
          <w:szCs w:val="24"/>
        </w:rPr>
      </w:pPr>
      <w:r w:rsidRPr="004B1C3F">
        <w:rPr>
          <w:b/>
          <w:bCs/>
          <w:sz w:val="24"/>
          <w:szCs w:val="24"/>
        </w:rPr>
        <w:t xml:space="preserve">SØKNADSKJEMA FOR FAGKURSMIDLER NSF </w:t>
      </w:r>
      <w:r w:rsidR="004B1C3F" w:rsidRPr="004B1C3F">
        <w:rPr>
          <w:b/>
          <w:bCs/>
          <w:sz w:val="24"/>
          <w:szCs w:val="24"/>
        </w:rPr>
        <w:t>VESTFOLD</w:t>
      </w:r>
    </w:p>
    <w:p w14:paraId="0870844C" w14:textId="2F2B8576" w:rsidR="00222338" w:rsidRPr="00222338" w:rsidRDefault="00222338" w:rsidP="00973F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Gjelder: </w:t>
      </w:r>
      <w:r>
        <w:rPr>
          <w:sz w:val="24"/>
          <w:szCs w:val="24"/>
        </w:rPr>
        <w:t>Tillitsvalgte, fylkesstyremedlemmer og lokale faggruppeledere.</w:t>
      </w:r>
    </w:p>
    <w:p w14:paraId="0371FFFE" w14:textId="65C317AF" w:rsidR="00425CE8" w:rsidRPr="00501341" w:rsidRDefault="00425CE8" w:rsidP="00973F74">
      <w:pPr>
        <w:rPr>
          <w:sz w:val="24"/>
          <w:szCs w:val="24"/>
        </w:rPr>
      </w:pPr>
      <w:r w:rsidRPr="00501341">
        <w:rPr>
          <w:b/>
          <w:bCs/>
          <w:sz w:val="24"/>
          <w:szCs w:val="24"/>
        </w:rPr>
        <w:t xml:space="preserve">Søknadsfrist: </w:t>
      </w:r>
      <w:r w:rsidRPr="00501341">
        <w:rPr>
          <w:sz w:val="24"/>
          <w:szCs w:val="24"/>
        </w:rPr>
        <w:t>Snarest mulig og senest 2 uker innen kursets søknadsfrist.</w:t>
      </w:r>
    </w:p>
    <w:p w14:paraId="6C5E08E7" w14:textId="6B20DFAF" w:rsidR="00425CE8" w:rsidRPr="00501341" w:rsidRDefault="00425CE8" w:rsidP="00973F74">
      <w:pPr>
        <w:rPr>
          <w:sz w:val="24"/>
          <w:szCs w:val="24"/>
        </w:rPr>
      </w:pPr>
      <w:r w:rsidRPr="00501341">
        <w:rPr>
          <w:b/>
          <w:bCs/>
          <w:sz w:val="24"/>
          <w:szCs w:val="24"/>
        </w:rPr>
        <w:t>Mailadresse:</w:t>
      </w:r>
      <w:r w:rsidR="00501341">
        <w:rPr>
          <w:sz w:val="24"/>
          <w:szCs w:val="24"/>
        </w:rPr>
        <w:t xml:space="preserve"> </w:t>
      </w:r>
      <w:hyperlink r:id="rId7" w:history="1">
        <w:r w:rsidR="00347284" w:rsidRPr="001E42C4">
          <w:rPr>
            <w:rStyle w:val="Hyperkobling"/>
            <w:sz w:val="24"/>
            <w:szCs w:val="24"/>
          </w:rPr>
          <w:t>vestfold@nsf.no</w:t>
        </w:r>
      </w:hyperlink>
    </w:p>
    <w:p w14:paraId="4BB8DAC8" w14:textId="2547C4C1" w:rsidR="00425CE8" w:rsidRPr="00761539" w:rsidRDefault="00425CE8" w:rsidP="00973F74">
      <w:pPr>
        <w:rPr>
          <w:sz w:val="22"/>
          <w:szCs w:val="22"/>
        </w:rPr>
      </w:pPr>
    </w:p>
    <w:p w14:paraId="4D53DD2E" w14:textId="4F5EF940" w:rsidR="00425CE8" w:rsidRDefault="00425CE8" w:rsidP="00973F74">
      <w:pPr>
        <w:rPr>
          <w:sz w:val="16"/>
          <w:szCs w:val="16"/>
        </w:rPr>
      </w:pPr>
      <w:r>
        <w:rPr>
          <w:sz w:val="16"/>
          <w:szCs w:val="16"/>
        </w:rPr>
        <w:t>Alle kolonner må fylles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567"/>
        <w:gridCol w:w="3964"/>
      </w:tblGrid>
      <w:tr w:rsidR="00627519" w14:paraId="355B96F3" w14:textId="77777777" w:rsidTr="00627519">
        <w:trPr>
          <w:trHeight w:val="567"/>
        </w:trPr>
        <w:tc>
          <w:tcPr>
            <w:tcW w:w="9062" w:type="dxa"/>
            <w:gridSpan w:val="4"/>
          </w:tcPr>
          <w:p w14:paraId="59B6DCE9" w14:textId="77777777" w:rsidR="00627519" w:rsidRDefault="00627519" w:rsidP="00627519">
            <w:r>
              <w:t xml:space="preserve">Navn: </w:t>
            </w:r>
          </w:p>
          <w:p w14:paraId="1E9781CF" w14:textId="7C9776D6" w:rsidR="00761539" w:rsidRPr="00627519" w:rsidRDefault="00761539" w:rsidP="00627519"/>
        </w:tc>
      </w:tr>
      <w:tr w:rsidR="00627519" w14:paraId="37FDD2D9" w14:textId="77777777" w:rsidTr="00761539">
        <w:trPr>
          <w:trHeight w:val="567"/>
        </w:trPr>
        <w:tc>
          <w:tcPr>
            <w:tcW w:w="4531" w:type="dxa"/>
            <w:gridSpan w:val="2"/>
          </w:tcPr>
          <w:p w14:paraId="2B506B87" w14:textId="77777777" w:rsidR="00627519" w:rsidRDefault="00627519" w:rsidP="00973F74">
            <w:r>
              <w:t>Arbeidssted:</w:t>
            </w:r>
          </w:p>
          <w:p w14:paraId="107E8C78" w14:textId="5745C982" w:rsidR="00761539" w:rsidRPr="00627519" w:rsidRDefault="00761539" w:rsidP="00973F74"/>
        </w:tc>
        <w:tc>
          <w:tcPr>
            <w:tcW w:w="4531" w:type="dxa"/>
            <w:gridSpan w:val="2"/>
          </w:tcPr>
          <w:p w14:paraId="102F31C0" w14:textId="77777777" w:rsidR="00627519" w:rsidRDefault="00627519" w:rsidP="00973F74">
            <w:r>
              <w:t>Medlemsnummer:</w:t>
            </w:r>
          </w:p>
          <w:p w14:paraId="15BABD53" w14:textId="4739D1B7" w:rsidR="00761539" w:rsidRPr="00627519" w:rsidRDefault="00761539" w:rsidP="00973F74"/>
        </w:tc>
      </w:tr>
      <w:tr w:rsidR="00627519" w14:paraId="3E206936" w14:textId="77777777" w:rsidTr="00627519">
        <w:trPr>
          <w:trHeight w:val="567"/>
        </w:trPr>
        <w:tc>
          <w:tcPr>
            <w:tcW w:w="9062" w:type="dxa"/>
            <w:gridSpan w:val="4"/>
          </w:tcPr>
          <w:p w14:paraId="3C2EB28E" w14:textId="77777777" w:rsidR="00627519" w:rsidRDefault="00627519" w:rsidP="00973F74">
            <w:r>
              <w:t>Adresse privat:</w:t>
            </w:r>
          </w:p>
          <w:p w14:paraId="1F8EA36E" w14:textId="7D94452C" w:rsidR="00761539" w:rsidRPr="00627519" w:rsidRDefault="00761539" w:rsidP="00973F74"/>
        </w:tc>
      </w:tr>
      <w:tr w:rsidR="00627519" w14:paraId="16A2F8C5" w14:textId="77777777" w:rsidTr="00761539">
        <w:trPr>
          <w:trHeight w:val="567"/>
        </w:trPr>
        <w:tc>
          <w:tcPr>
            <w:tcW w:w="3114" w:type="dxa"/>
          </w:tcPr>
          <w:p w14:paraId="0C9187E6" w14:textId="77777777" w:rsidR="00627519" w:rsidRDefault="00627519" w:rsidP="00973F74">
            <w:r>
              <w:t>Telefon:</w:t>
            </w:r>
          </w:p>
          <w:p w14:paraId="4F20737B" w14:textId="6684B7F1" w:rsidR="00761539" w:rsidRPr="00627519" w:rsidRDefault="00761539" w:rsidP="00973F74"/>
        </w:tc>
        <w:tc>
          <w:tcPr>
            <w:tcW w:w="5948" w:type="dxa"/>
            <w:gridSpan w:val="3"/>
          </w:tcPr>
          <w:p w14:paraId="0307E804" w14:textId="77777777" w:rsidR="00627519" w:rsidRDefault="00627519" w:rsidP="00973F74">
            <w:r>
              <w:t>E-postadresse:</w:t>
            </w:r>
          </w:p>
          <w:p w14:paraId="7C710392" w14:textId="461732E2" w:rsidR="00761539" w:rsidRPr="00627519" w:rsidRDefault="00761539" w:rsidP="00973F74"/>
        </w:tc>
      </w:tr>
      <w:tr w:rsidR="00627519" w14:paraId="5D43E087" w14:textId="77777777" w:rsidTr="00761539">
        <w:trPr>
          <w:trHeight w:val="624"/>
        </w:trPr>
        <w:tc>
          <w:tcPr>
            <w:tcW w:w="5098" w:type="dxa"/>
            <w:gridSpan w:val="3"/>
          </w:tcPr>
          <w:p w14:paraId="7245D8B4" w14:textId="77777777" w:rsidR="00627519" w:rsidRDefault="00627519" w:rsidP="00973F74">
            <w:r>
              <w:t>Område (HTV-område/faggruppe):</w:t>
            </w:r>
          </w:p>
          <w:p w14:paraId="3CF8391A" w14:textId="3F03078F" w:rsidR="00761539" w:rsidRPr="00627519" w:rsidRDefault="00761539" w:rsidP="00973F74"/>
        </w:tc>
        <w:tc>
          <w:tcPr>
            <w:tcW w:w="3964" w:type="dxa"/>
          </w:tcPr>
          <w:p w14:paraId="19968899" w14:textId="77777777" w:rsidR="00627519" w:rsidRDefault="00627519" w:rsidP="00973F74">
            <w:r>
              <w:t>Ansiennitet som HTV/TV/Faggruppeleder:</w:t>
            </w:r>
          </w:p>
          <w:p w14:paraId="052E5372" w14:textId="59D69ECA" w:rsidR="00761539" w:rsidRPr="00627519" w:rsidRDefault="00761539" w:rsidP="00973F74"/>
        </w:tc>
      </w:tr>
    </w:tbl>
    <w:p w14:paraId="098CF933" w14:textId="6CCABFD2" w:rsidR="00425CE8" w:rsidRPr="00761539" w:rsidRDefault="00425CE8" w:rsidP="00973F74">
      <w:pPr>
        <w:rPr>
          <w:sz w:val="22"/>
          <w:szCs w:val="22"/>
        </w:rPr>
      </w:pPr>
    </w:p>
    <w:p w14:paraId="392DC936" w14:textId="0E74380F" w:rsidR="00627519" w:rsidRPr="00761539" w:rsidRDefault="0062751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Søker på følgende (legg ved kursinvitasjonen):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519" w14:paraId="446E9709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42C2C0E3" w14:textId="69CEBD48" w:rsidR="00627519" w:rsidRDefault="00761539" w:rsidP="00761539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Navn på kurs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627519" w14:paraId="15124EBA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61A5148D" w14:textId="145707B1" w:rsidR="00627519" w:rsidRDefault="00761539" w:rsidP="00761539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Sted og dato for kurset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</w:tbl>
    <w:p w14:paraId="3224D72A" w14:textId="0870B1AD" w:rsidR="00761539" w:rsidRDefault="00761539" w:rsidP="00973F74">
      <w:pPr>
        <w:rPr>
          <w:sz w:val="22"/>
          <w:szCs w:val="22"/>
        </w:rPr>
      </w:pPr>
    </w:p>
    <w:p w14:paraId="665CDCB0" w14:textId="5BB03638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Eventuell begrunnelse for søknad: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539" w14:paraId="4C63C6CE" w14:textId="77777777" w:rsidTr="00761539">
        <w:trPr>
          <w:trHeight w:val="850"/>
        </w:trPr>
        <w:tc>
          <w:tcPr>
            <w:tcW w:w="9062" w:type="dxa"/>
          </w:tcPr>
          <w:p w14:paraId="07831FB3" w14:textId="77777777" w:rsidR="00761539" w:rsidRDefault="00761539" w:rsidP="00973F74">
            <w:pPr>
              <w:rPr>
                <w:sz w:val="22"/>
                <w:szCs w:val="22"/>
              </w:rPr>
            </w:pPr>
          </w:p>
        </w:tc>
      </w:tr>
    </w:tbl>
    <w:p w14:paraId="121CDF68" w14:textId="5C8EC1D1" w:rsidR="00761539" w:rsidRPr="00761539" w:rsidRDefault="00761539" w:rsidP="00973F74">
      <w:pPr>
        <w:rPr>
          <w:sz w:val="22"/>
          <w:szCs w:val="22"/>
        </w:rPr>
      </w:pPr>
    </w:p>
    <w:p w14:paraId="6BAE5F2B" w14:textId="5D0317B0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Kostnadsoverslag: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41"/>
        <w:gridCol w:w="1531"/>
      </w:tblGrid>
      <w:tr w:rsidR="00761539" w14:paraId="0ED4AFFB" w14:textId="77777777" w:rsidTr="00761539">
        <w:tc>
          <w:tcPr>
            <w:tcW w:w="2041" w:type="dxa"/>
          </w:tcPr>
          <w:p w14:paraId="181D9EE1" w14:textId="34C5A2D1" w:rsidR="00761539" w:rsidRPr="00761539" w:rsidRDefault="00761539" w:rsidP="00973F74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Kursavgift:</w:t>
            </w:r>
          </w:p>
        </w:tc>
        <w:tc>
          <w:tcPr>
            <w:tcW w:w="1531" w:type="dxa"/>
          </w:tcPr>
          <w:p w14:paraId="4364D88F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761539" w14:paraId="29C2AFC3" w14:textId="77777777" w:rsidTr="00761539">
        <w:tc>
          <w:tcPr>
            <w:tcW w:w="2041" w:type="dxa"/>
          </w:tcPr>
          <w:p w14:paraId="106FF558" w14:textId="57A14558" w:rsidR="00761539" w:rsidRPr="00761539" w:rsidRDefault="00761539" w:rsidP="00973F74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Reiseutgifter:</w:t>
            </w:r>
          </w:p>
        </w:tc>
        <w:tc>
          <w:tcPr>
            <w:tcW w:w="1531" w:type="dxa"/>
          </w:tcPr>
          <w:p w14:paraId="3223FD8C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761539" w14:paraId="24458262" w14:textId="77777777" w:rsidTr="00761539">
        <w:tc>
          <w:tcPr>
            <w:tcW w:w="2041" w:type="dxa"/>
          </w:tcPr>
          <w:p w14:paraId="2CDDA5C1" w14:textId="720A1B46" w:rsidR="00761539" w:rsidRPr="00761539" w:rsidRDefault="00761539" w:rsidP="00973F74">
            <w:pPr>
              <w:rPr>
                <w:sz w:val="22"/>
                <w:szCs w:val="22"/>
              </w:rPr>
            </w:pPr>
            <w:r w:rsidRPr="00761539">
              <w:rPr>
                <w:sz w:val="22"/>
                <w:szCs w:val="22"/>
              </w:rPr>
              <w:t>Hotell/Overnatting:</w:t>
            </w:r>
          </w:p>
        </w:tc>
        <w:tc>
          <w:tcPr>
            <w:tcW w:w="1531" w:type="dxa"/>
          </w:tcPr>
          <w:p w14:paraId="4E2CB5C1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761539" w:rsidRPr="00761539" w14:paraId="3EE461FF" w14:textId="77777777" w:rsidTr="00761539">
        <w:tc>
          <w:tcPr>
            <w:tcW w:w="2041" w:type="dxa"/>
          </w:tcPr>
          <w:p w14:paraId="19A7B834" w14:textId="1868C65E" w:rsidR="00761539" w:rsidRPr="00761539" w:rsidRDefault="00761539" w:rsidP="00973F74">
            <w:pPr>
              <w:rPr>
                <w:b/>
                <w:bCs/>
                <w:sz w:val="22"/>
                <w:szCs w:val="22"/>
              </w:rPr>
            </w:pPr>
            <w:r w:rsidRPr="00761539">
              <w:rPr>
                <w:b/>
                <w:bCs/>
                <w:sz w:val="22"/>
                <w:szCs w:val="22"/>
              </w:rPr>
              <w:t>Totalkostnader:</w:t>
            </w:r>
          </w:p>
        </w:tc>
        <w:tc>
          <w:tcPr>
            <w:tcW w:w="1531" w:type="dxa"/>
          </w:tcPr>
          <w:p w14:paraId="52526B1F" w14:textId="77777777" w:rsidR="00761539" w:rsidRPr="00761539" w:rsidRDefault="00761539" w:rsidP="00973F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AB09707" w14:textId="615C81BF" w:rsidR="00761539" w:rsidRDefault="00761539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5783"/>
        <w:gridCol w:w="3231"/>
      </w:tblGrid>
      <w:tr w:rsidR="0004696C" w14:paraId="25964101" w14:textId="77777777" w:rsidTr="0004696C">
        <w:tc>
          <w:tcPr>
            <w:tcW w:w="5783" w:type="dxa"/>
          </w:tcPr>
          <w:p w14:paraId="354AE728" w14:textId="77777777" w:rsidR="00761539" w:rsidRDefault="00761539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søkt arbeidsgiver om støtte (JA/NEI):</w:t>
            </w:r>
          </w:p>
          <w:p w14:paraId="6E225CED" w14:textId="734A2A26" w:rsidR="0004696C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 ved kopi av søknad og svar.</w:t>
            </w:r>
          </w:p>
        </w:tc>
        <w:tc>
          <w:tcPr>
            <w:tcW w:w="3231" w:type="dxa"/>
          </w:tcPr>
          <w:p w14:paraId="3753D16E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521C2CBD" w14:textId="77777777" w:rsidTr="0004696C">
        <w:tc>
          <w:tcPr>
            <w:tcW w:w="5783" w:type="dxa"/>
          </w:tcPr>
          <w:p w14:paraId="10488740" w14:textId="4BB09C79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ja, hvor mye fikk du tildelt?</w:t>
            </w:r>
          </w:p>
        </w:tc>
        <w:tc>
          <w:tcPr>
            <w:tcW w:w="3231" w:type="dxa"/>
          </w:tcPr>
          <w:p w14:paraId="49796B74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74551A8E" w14:textId="77777777" w:rsidTr="0004696C">
        <w:tc>
          <w:tcPr>
            <w:tcW w:w="5783" w:type="dxa"/>
          </w:tcPr>
          <w:p w14:paraId="1DED2235" w14:textId="03E80144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fått fagkursmidler tidligere (JA/NEI):</w:t>
            </w:r>
          </w:p>
        </w:tc>
        <w:tc>
          <w:tcPr>
            <w:tcW w:w="3231" w:type="dxa"/>
          </w:tcPr>
          <w:p w14:paraId="2D461309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011A7F71" w14:textId="77777777" w:rsidTr="0004696C">
        <w:tc>
          <w:tcPr>
            <w:tcW w:w="5783" w:type="dxa"/>
          </w:tcPr>
          <w:p w14:paraId="7FE8B510" w14:textId="365A848A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ja, hvilket år:</w:t>
            </w:r>
          </w:p>
        </w:tc>
        <w:tc>
          <w:tcPr>
            <w:tcW w:w="3231" w:type="dxa"/>
          </w:tcPr>
          <w:p w14:paraId="1D773434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</w:tbl>
    <w:p w14:paraId="34EA613E" w14:textId="71FBD460" w:rsidR="00761539" w:rsidRDefault="00761539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1984"/>
        <w:gridCol w:w="7030"/>
      </w:tblGrid>
      <w:tr w:rsidR="00501341" w14:paraId="7558BD11" w14:textId="77777777" w:rsidTr="00501341">
        <w:trPr>
          <w:trHeight w:val="567"/>
        </w:trPr>
        <w:tc>
          <w:tcPr>
            <w:tcW w:w="1984" w:type="dxa"/>
            <w:vAlign w:val="bottom"/>
          </w:tcPr>
          <w:p w14:paraId="02FD9F3F" w14:textId="090E241D" w:rsidR="00501341" w:rsidRDefault="00501341" w:rsidP="0050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7030" w:type="dxa"/>
            <w:vAlign w:val="bottom"/>
          </w:tcPr>
          <w:p w14:paraId="56D2F047" w14:textId="52F18C31" w:rsidR="00501341" w:rsidRDefault="00501341" w:rsidP="0050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</w:p>
        </w:tc>
      </w:tr>
    </w:tbl>
    <w:p w14:paraId="650F4B80" w14:textId="139DE591" w:rsidR="00B327C4" w:rsidRDefault="00B327C4" w:rsidP="00973F74">
      <w:pPr>
        <w:rPr>
          <w:sz w:val="24"/>
          <w:szCs w:val="24"/>
        </w:rPr>
      </w:pPr>
    </w:p>
    <w:p w14:paraId="2B7C9CAE" w14:textId="77777777" w:rsidR="00B327C4" w:rsidRDefault="00B327C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F3F8B9" w14:textId="50BCE7F0" w:rsidR="00B327C4" w:rsidRDefault="00B327C4" w:rsidP="00E3733D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Fagkursmidler for tillitsvalgte, fylkesstyremedlemmer og lokale faggruppeledere</w:t>
      </w:r>
    </w:p>
    <w:p w14:paraId="1B999698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E330056" w14:textId="25A079AD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Som tillitsvalg, fylkesstyremedlem eller lokal faggruppeleder kan du søke NSF </w:t>
      </w:r>
      <w:r w:rsidR="004B1C3F">
        <w:rPr>
          <w:sz w:val="24"/>
          <w:szCs w:val="24"/>
        </w:rPr>
        <w:t>Vestfold</w:t>
      </w:r>
      <w:r>
        <w:rPr>
          <w:sz w:val="24"/>
          <w:szCs w:val="24"/>
        </w:rPr>
        <w:t xml:space="preserve"> om midler til fagkurs som du ønsker å delta på.</w:t>
      </w:r>
      <w:r w:rsidR="00222338">
        <w:rPr>
          <w:sz w:val="24"/>
          <w:szCs w:val="24"/>
        </w:rPr>
        <w:t xml:space="preserve"> Andre medlemmer kan søke NSF sentralt om fagkursmidler.</w:t>
      </w:r>
    </w:p>
    <w:p w14:paraId="35A0C925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4516B7A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Kriterier for tildeling vedtatt av forbundsstyret i 2016 og 2020 (sak 29/2016 og sak 51/2020):</w:t>
      </w:r>
    </w:p>
    <w:p w14:paraId="72951BC2" w14:textId="7080E8E1" w:rsidR="00B327C4" w:rsidRDefault="00B327C4" w:rsidP="00B327C4">
      <w:pPr>
        <w:numPr>
          <w:ilvl w:val="0"/>
          <w:numId w:val="2"/>
        </w:numPr>
        <w:ind w:left="1260"/>
        <w:textAlignment w:val="center"/>
        <w:rPr>
          <w:sz w:val="22"/>
          <w:szCs w:val="22"/>
        </w:rPr>
      </w:pPr>
      <w:r>
        <w:rPr>
          <w:sz w:val="24"/>
          <w:szCs w:val="24"/>
        </w:rPr>
        <w:t xml:space="preserve">Fylkesleddet kan innvilge søknad om fagkursmidler fra tillitsvalgte, hovedtillitsvalgte, fylkesstyremedlemmer inklusive første varamedlem og lokale faggruppeledere med </w:t>
      </w:r>
      <w:r>
        <w:rPr>
          <w:b/>
          <w:bCs/>
          <w:sz w:val="24"/>
          <w:szCs w:val="24"/>
        </w:rPr>
        <w:t>inntil kr. 7</w:t>
      </w:r>
      <w:r w:rsidR="004066A6">
        <w:rPr>
          <w:b/>
          <w:bCs/>
          <w:sz w:val="24"/>
          <w:szCs w:val="24"/>
        </w:rPr>
        <w:t>75</w:t>
      </w:r>
      <w:r>
        <w:rPr>
          <w:b/>
          <w:bCs/>
          <w:sz w:val="24"/>
          <w:szCs w:val="24"/>
        </w:rPr>
        <w:t>0 pr. kurs samt dekning av reiseutgifter</w:t>
      </w:r>
      <w:r>
        <w:rPr>
          <w:sz w:val="24"/>
          <w:szCs w:val="24"/>
        </w:rPr>
        <w:t>.</w:t>
      </w:r>
    </w:p>
    <w:p w14:paraId="5D56C5CE" w14:textId="7CE3BAAF" w:rsidR="00B327C4" w:rsidRDefault="00B327C4" w:rsidP="009C65C2">
      <w:pPr>
        <w:ind w:left="1260"/>
        <w:rPr>
          <w:sz w:val="24"/>
          <w:szCs w:val="24"/>
        </w:rPr>
      </w:pPr>
      <w:r>
        <w:rPr>
          <w:sz w:val="24"/>
          <w:szCs w:val="24"/>
        </w:rPr>
        <w:t>Den fastsatte makssatsen på 7</w:t>
      </w:r>
      <w:r w:rsidR="004066A6">
        <w:rPr>
          <w:sz w:val="24"/>
          <w:szCs w:val="24"/>
        </w:rPr>
        <w:t>75</w:t>
      </w:r>
      <w:r>
        <w:rPr>
          <w:sz w:val="24"/>
          <w:szCs w:val="24"/>
        </w:rPr>
        <w:t xml:space="preserve">0,- justeres hvert 3. år med 250 kr. </w:t>
      </w:r>
      <w:r w:rsidR="004066A6">
        <w:rPr>
          <w:sz w:val="24"/>
          <w:szCs w:val="24"/>
        </w:rPr>
        <w:t>Neste</w:t>
      </w:r>
      <w:r>
        <w:rPr>
          <w:sz w:val="24"/>
          <w:szCs w:val="24"/>
        </w:rPr>
        <w:t xml:space="preserve"> justering er i 202</w:t>
      </w:r>
      <w:r w:rsidR="004066A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64EF5211" w14:textId="77777777" w:rsidR="00B327C4" w:rsidRDefault="00B327C4" w:rsidP="00B327C4">
      <w:pPr>
        <w:numPr>
          <w:ilvl w:val="0"/>
          <w:numId w:val="3"/>
        </w:numPr>
        <w:ind w:left="1260"/>
        <w:textAlignment w:val="center"/>
        <w:rPr>
          <w:sz w:val="22"/>
          <w:szCs w:val="22"/>
        </w:rPr>
      </w:pPr>
      <w:r>
        <w:rPr>
          <w:sz w:val="24"/>
          <w:szCs w:val="24"/>
        </w:rPr>
        <w:t>Tildelingen forutsetter at det legges frem avslag på søknad om midler til fagkurs fra arbeidsgiver.</w:t>
      </w:r>
    </w:p>
    <w:p w14:paraId="4C2C3509" w14:textId="1EBDCF37" w:rsidR="00B327C4" w:rsidRDefault="00B327C4" w:rsidP="00B327C4">
      <w:pPr>
        <w:numPr>
          <w:ilvl w:val="0"/>
          <w:numId w:val="3"/>
        </w:numPr>
        <w:ind w:left="1260"/>
        <w:textAlignment w:val="center"/>
      </w:pPr>
      <w:r>
        <w:rPr>
          <w:sz w:val="24"/>
          <w:szCs w:val="24"/>
        </w:rPr>
        <w:t xml:space="preserve">Søknad om fagmidler kan kun innvilges til den som har vært i aktuelt verv i minimum </w:t>
      </w:r>
      <w:r w:rsidR="00DD74A3">
        <w:rPr>
          <w:sz w:val="24"/>
          <w:szCs w:val="24"/>
        </w:rPr>
        <w:t>ett</w:t>
      </w:r>
      <w:r>
        <w:rPr>
          <w:sz w:val="24"/>
          <w:szCs w:val="24"/>
        </w:rPr>
        <w:t xml:space="preserve"> år på søknadstidspunktet.</w:t>
      </w:r>
      <w:r w:rsidR="00DD74A3">
        <w:rPr>
          <w:sz w:val="24"/>
          <w:szCs w:val="24"/>
        </w:rPr>
        <w:t xml:space="preserve"> </w:t>
      </w:r>
      <w:r w:rsidR="00DD74A3" w:rsidRPr="00DD74A3">
        <w:rPr>
          <w:sz w:val="24"/>
          <w:szCs w:val="24"/>
        </w:rPr>
        <w:t>Dette gjelder ikke fylkesstyremedlemmer/faggruppeledere.</w:t>
      </w:r>
    </w:p>
    <w:p w14:paraId="56FB7276" w14:textId="77777777" w:rsidR="00B327C4" w:rsidRDefault="00B327C4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AF31643" w14:textId="6AA9DD15" w:rsidR="006134F8" w:rsidRDefault="006134F8" w:rsidP="00B327C4">
      <w:pPr>
        <w:ind w:left="540"/>
        <w:rPr>
          <w:sz w:val="24"/>
          <w:szCs w:val="24"/>
        </w:rPr>
      </w:pPr>
    </w:p>
    <w:p w14:paraId="1193592E" w14:textId="4597BF26" w:rsidR="006134F8" w:rsidRDefault="006134F8" w:rsidP="00B327C4">
      <w:pPr>
        <w:ind w:left="540"/>
        <w:rPr>
          <w:sz w:val="24"/>
          <w:szCs w:val="24"/>
        </w:rPr>
      </w:pPr>
      <w:r>
        <w:rPr>
          <w:sz w:val="24"/>
          <w:szCs w:val="24"/>
        </w:rPr>
        <w:t>Trykk på denne lenken for å søke fagkursmidler til NSF sentralt:</w:t>
      </w:r>
    </w:p>
    <w:p w14:paraId="698CDDC8" w14:textId="3D3CD878" w:rsidR="006134F8" w:rsidRDefault="006134F8" w:rsidP="00B327C4">
      <w:pPr>
        <w:ind w:left="540"/>
        <w:rPr>
          <w:sz w:val="24"/>
          <w:szCs w:val="24"/>
        </w:rPr>
      </w:pPr>
      <w:hyperlink r:id="rId8" w:history="1">
        <w:r w:rsidRPr="005B46F7">
          <w:rPr>
            <w:rStyle w:val="Hyperkobling"/>
            <w:sz w:val="24"/>
            <w:szCs w:val="24"/>
          </w:rPr>
          <w:t>https://www.nsf.no/medlemsfordeler-og-forsikringer/kursstotte-til-fagkurs-og-konferanser</w:t>
        </w:r>
      </w:hyperlink>
    </w:p>
    <w:p w14:paraId="4C2A3C61" w14:textId="77777777" w:rsidR="006134F8" w:rsidRDefault="006134F8" w:rsidP="00B327C4">
      <w:pPr>
        <w:ind w:left="540"/>
        <w:rPr>
          <w:sz w:val="24"/>
          <w:szCs w:val="24"/>
        </w:rPr>
      </w:pPr>
    </w:p>
    <w:p w14:paraId="52FB73FF" w14:textId="77777777" w:rsidR="0004696C" w:rsidRDefault="0004696C" w:rsidP="00973F74">
      <w:pPr>
        <w:rPr>
          <w:sz w:val="24"/>
          <w:szCs w:val="24"/>
        </w:rPr>
      </w:pPr>
    </w:p>
    <w:p w14:paraId="41BA0F20" w14:textId="0154AA63" w:rsidR="004066A6" w:rsidRPr="00761539" w:rsidRDefault="004066A6" w:rsidP="00973F74">
      <w:pPr>
        <w:rPr>
          <w:sz w:val="24"/>
          <w:szCs w:val="24"/>
        </w:rPr>
      </w:pPr>
      <w:r>
        <w:rPr>
          <w:sz w:val="24"/>
          <w:szCs w:val="24"/>
        </w:rPr>
        <w:t xml:space="preserve">Når det legges inn </w:t>
      </w:r>
      <w:r w:rsidR="0061462E">
        <w:rPr>
          <w:sz w:val="24"/>
          <w:szCs w:val="24"/>
        </w:rPr>
        <w:t>krav</w:t>
      </w:r>
      <w:r w:rsidR="005D53DA">
        <w:rPr>
          <w:sz w:val="24"/>
          <w:szCs w:val="24"/>
        </w:rPr>
        <w:t xml:space="preserve"> </w:t>
      </w:r>
      <w:r>
        <w:rPr>
          <w:sz w:val="24"/>
          <w:szCs w:val="24"/>
        </w:rPr>
        <w:t>i Unit4 etter endt konferanse er det viktig å velge «Diverse utlegg» og ikke «reiser». Velg videre kostnad: kurs- og seminaravgift, og kode 2</w:t>
      </w:r>
      <w:r w:rsidR="00347284">
        <w:rPr>
          <w:sz w:val="24"/>
          <w:szCs w:val="24"/>
        </w:rPr>
        <w:t>7</w:t>
      </w:r>
      <w:r>
        <w:rPr>
          <w:sz w:val="24"/>
          <w:szCs w:val="24"/>
        </w:rPr>
        <w:t xml:space="preserve">0501 Fagkursmidler for HTV/TV. </w:t>
      </w:r>
    </w:p>
    <w:sectPr w:rsidR="004066A6" w:rsidRPr="007615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570BF" w14:textId="77777777" w:rsidR="00973F74" w:rsidRDefault="00973F74" w:rsidP="00973F74">
      <w:r>
        <w:separator/>
      </w:r>
    </w:p>
  </w:endnote>
  <w:endnote w:type="continuationSeparator" w:id="0">
    <w:p w14:paraId="0CE9C723" w14:textId="77777777" w:rsidR="00973F74" w:rsidRDefault="00973F74" w:rsidP="009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B4AA" w14:textId="2EB2D508" w:rsidR="00973F74" w:rsidRDefault="00973F74">
    <w:pPr>
      <w:pStyle w:val="Bunntekst"/>
    </w:pPr>
    <w:r>
      <w:rPr>
        <w:noProof/>
      </w:rPr>
      <w:drawing>
        <wp:inline distT="0" distB="0" distL="0" distR="0" wp14:anchorId="1DA36715" wp14:editId="40ABB320">
          <wp:extent cx="5760720" cy="77470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59C9" w14:textId="77777777" w:rsidR="00973F74" w:rsidRDefault="00973F74" w:rsidP="00973F74">
      <w:r>
        <w:separator/>
      </w:r>
    </w:p>
  </w:footnote>
  <w:footnote w:type="continuationSeparator" w:id="0">
    <w:p w14:paraId="512873A0" w14:textId="77777777" w:rsidR="00973F74" w:rsidRDefault="00973F74" w:rsidP="009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7BB1"/>
    <w:multiLevelType w:val="multilevel"/>
    <w:tmpl w:val="1C66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094"/>
    <w:multiLevelType w:val="multilevel"/>
    <w:tmpl w:val="4D3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F6924"/>
    <w:multiLevelType w:val="hybridMultilevel"/>
    <w:tmpl w:val="437E8C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58065">
    <w:abstractNumId w:val="2"/>
  </w:num>
  <w:num w:numId="2" w16cid:durableId="1480003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5759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B"/>
    <w:rsid w:val="0004696C"/>
    <w:rsid w:val="001A7ED3"/>
    <w:rsid w:val="001F74B4"/>
    <w:rsid w:val="00222338"/>
    <w:rsid w:val="00324C81"/>
    <w:rsid w:val="00347284"/>
    <w:rsid w:val="004066A6"/>
    <w:rsid w:val="00406A00"/>
    <w:rsid w:val="00425CE8"/>
    <w:rsid w:val="004B1C3F"/>
    <w:rsid w:val="00501341"/>
    <w:rsid w:val="005D53DA"/>
    <w:rsid w:val="006134F8"/>
    <w:rsid w:val="0061462E"/>
    <w:rsid w:val="00627519"/>
    <w:rsid w:val="00655E3C"/>
    <w:rsid w:val="00761539"/>
    <w:rsid w:val="0078153D"/>
    <w:rsid w:val="007849EB"/>
    <w:rsid w:val="00973F74"/>
    <w:rsid w:val="009C65C2"/>
    <w:rsid w:val="00A84BA1"/>
    <w:rsid w:val="00B327C4"/>
    <w:rsid w:val="00C07C82"/>
    <w:rsid w:val="00CD4A83"/>
    <w:rsid w:val="00D27FFB"/>
    <w:rsid w:val="00DB7A97"/>
    <w:rsid w:val="00DD74A3"/>
    <w:rsid w:val="00E344DE"/>
    <w:rsid w:val="00E3733D"/>
    <w:rsid w:val="00E4619D"/>
    <w:rsid w:val="00F64914"/>
    <w:rsid w:val="00FF220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E34"/>
  <w15:chartTrackingRefBased/>
  <w15:docId w15:val="{4966C3AC-3342-4B6B-9B94-09BD028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74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7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73F74"/>
  </w:style>
  <w:style w:type="paragraph" w:styleId="Bunntekst">
    <w:name w:val="footer"/>
    <w:basedOn w:val="Normal"/>
    <w:link w:val="Bunn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73F74"/>
  </w:style>
  <w:style w:type="paragraph" w:customStyle="1" w:styleId="Address01">
    <w:name w:val="Address01"/>
    <w:basedOn w:val="Normal"/>
    <w:rsid w:val="00973F74"/>
    <w:pPr>
      <w:tabs>
        <w:tab w:val="left" w:pos="8789"/>
      </w:tabs>
      <w:jc w:val="right"/>
    </w:pPr>
    <w:rPr>
      <w:sz w:val="14"/>
      <w:szCs w:val="14"/>
    </w:rPr>
  </w:style>
  <w:style w:type="paragraph" w:customStyle="1" w:styleId="Address02">
    <w:name w:val="Address02"/>
    <w:basedOn w:val="Address01"/>
    <w:rsid w:val="00973F74"/>
    <w:pPr>
      <w:spacing w:after="200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425C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5CE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2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no/medlemsfordeler-og-forsikringer/kursstotte-til-fagkurs-og-konferans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tfold@ns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Prins Andøl</dc:creator>
  <cp:keywords/>
  <dc:description/>
  <cp:lastModifiedBy>Nina Jeanette Tollehaug</cp:lastModifiedBy>
  <cp:revision>4</cp:revision>
  <dcterms:created xsi:type="dcterms:W3CDTF">2025-02-28T09:19:00Z</dcterms:created>
  <dcterms:modified xsi:type="dcterms:W3CDTF">2025-06-25T09:13:00Z</dcterms:modified>
</cp:coreProperties>
</file>