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E5A4C" w14:textId="77777777" w:rsidR="00735E14" w:rsidRDefault="00735E14" w:rsidP="002C2638">
      <w:bookmarkStart w:id="0" w:name="_GoBack"/>
      <w:bookmarkEnd w:id="0"/>
      <w:r>
        <w:rPr>
          <w:noProof/>
        </w:rPr>
        <w:drawing>
          <wp:inline distT="0" distB="0" distL="0" distR="0" wp14:anchorId="4BE5EB09" wp14:editId="4E768EBC">
            <wp:extent cx="2659380" cy="861060"/>
            <wp:effectExtent l="0" t="0" r="762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ADB2" w14:textId="77777777" w:rsidR="00735E14" w:rsidRDefault="00735E14" w:rsidP="002C2638"/>
    <w:p w14:paraId="6D282E3F" w14:textId="77777777" w:rsidR="00735E14" w:rsidRDefault="00735E14" w:rsidP="002C2638"/>
    <w:p w14:paraId="39830D17" w14:textId="2EE26FB4" w:rsidR="00735E14" w:rsidRDefault="00D13887" w:rsidP="00735E14">
      <w:pPr>
        <w:jc w:val="center"/>
        <w:rPr>
          <w:rFonts w:ascii="Verdana" w:hAnsi="Verdana" w:cs="Arial"/>
        </w:rPr>
      </w:pPr>
      <w:r>
        <w:t xml:space="preserve">    </w:t>
      </w:r>
      <w:r w:rsidR="00735E14">
        <w:rPr>
          <w:rFonts w:ascii="Verdana" w:hAnsi="Verdana" w:cs="Arial"/>
        </w:rPr>
        <w:t xml:space="preserve">Referat fra STYREMØTE 4 </w:t>
      </w:r>
      <w:proofErr w:type="spellStart"/>
      <w:r w:rsidR="00735E14">
        <w:rPr>
          <w:rFonts w:ascii="Verdana" w:hAnsi="Verdana" w:cs="Arial"/>
        </w:rPr>
        <w:t>LaH</w:t>
      </w:r>
      <w:proofErr w:type="spellEnd"/>
      <w:r w:rsidR="00735E14" w:rsidRPr="00547028">
        <w:rPr>
          <w:rFonts w:ascii="Verdana" w:hAnsi="Verdana" w:cs="Arial"/>
        </w:rPr>
        <w:t xml:space="preserve"> HEDMARK </w:t>
      </w:r>
    </w:p>
    <w:p w14:paraId="7399FBE7" w14:textId="3FE40AE2" w:rsidR="00735E14" w:rsidRDefault="00735E14" w:rsidP="00735E14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21.01.21 PÅ MESSENGER</w:t>
      </w:r>
      <w:r w:rsidRPr="00D8017E">
        <w:rPr>
          <w:rFonts w:ascii="Verdana" w:hAnsi="Verdana" w:cs="Arial"/>
        </w:rPr>
        <w:t xml:space="preserve"> </w:t>
      </w:r>
    </w:p>
    <w:p w14:paraId="7561B0DF" w14:textId="77777777" w:rsidR="00735E14" w:rsidRDefault="00735E14" w:rsidP="00735E14">
      <w:pPr>
        <w:rPr>
          <w:rFonts w:ascii="Verdana" w:hAnsi="Verdana" w:cs="Arial"/>
        </w:rPr>
      </w:pPr>
    </w:p>
    <w:p w14:paraId="3FCB40D7" w14:textId="77777777" w:rsidR="00735E14" w:rsidRDefault="00735E14" w:rsidP="00735E14">
      <w:pPr>
        <w:rPr>
          <w:rFonts w:ascii="Verdana" w:hAnsi="Verdana" w:cs="Arial"/>
        </w:rPr>
      </w:pPr>
    </w:p>
    <w:p w14:paraId="73834C3F" w14:textId="77777777" w:rsidR="00735E14" w:rsidRDefault="00735E14" w:rsidP="00735E14">
      <w:pPr>
        <w:rPr>
          <w:rFonts w:ascii="Verdana" w:hAnsi="Verdana" w:cs="Arial"/>
        </w:rPr>
      </w:pPr>
      <w:r>
        <w:rPr>
          <w:rFonts w:ascii="Verdana" w:hAnsi="Verdana" w:cs="Arial"/>
        </w:rPr>
        <w:t>Tilstede:</w:t>
      </w:r>
    </w:p>
    <w:p w14:paraId="0F110C6B" w14:textId="77777777" w:rsidR="00735E14" w:rsidRDefault="00735E14" w:rsidP="00735E14">
      <w:pPr>
        <w:rPr>
          <w:rFonts w:ascii="Verdana" w:hAnsi="Verdana" w:cs="Arial"/>
        </w:rPr>
      </w:pPr>
      <w:r w:rsidRPr="00D8017E">
        <w:rPr>
          <w:rFonts w:ascii="Verdana" w:hAnsi="Verdana" w:cs="Arial"/>
        </w:rPr>
        <w:t>Tove-Kristin Westli</w:t>
      </w:r>
      <w:r>
        <w:rPr>
          <w:rFonts w:ascii="Verdana" w:hAnsi="Verdana" w:cs="Arial"/>
        </w:rPr>
        <w:t xml:space="preserve">, Anna Pettersen, Linda Langfoss Utgård, Gunhild Nordtun, Inger Marie Furuseth, </w:t>
      </w:r>
      <w:proofErr w:type="spellStart"/>
      <w:r>
        <w:rPr>
          <w:rFonts w:ascii="Verdana" w:hAnsi="Verdana" w:cs="Arial"/>
        </w:rPr>
        <w:t>Ive</w:t>
      </w:r>
      <w:proofErr w:type="spellEnd"/>
      <w:r>
        <w:rPr>
          <w:rFonts w:ascii="Verdana" w:hAnsi="Verdana" w:cs="Arial"/>
        </w:rPr>
        <w:t xml:space="preserve"> Kristin </w:t>
      </w:r>
      <w:proofErr w:type="spellStart"/>
      <w:r>
        <w:rPr>
          <w:rFonts w:ascii="Verdana" w:hAnsi="Verdana" w:cs="Arial"/>
        </w:rPr>
        <w:t>Staune</w:t>
      </w:r>
      <w:proofErr w:type="spellEnd"/>
      <w:r w:rsidRPr="00D8017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og Elvira Hansen(referent).</w:t>
      </w:r>
    </w:p>
    <w:p w14:paraId="1C161E58" w14:textId="77777777" w:rsidR="00735E14" w:rsidRPr="00547028" w:rsidRDefault="00735E14" w:rsidP="00735E14">
      <w:pPr>
        <w:rPr>
          <w:rFonts w:ascii="Verdana" w:hAnsi="Verdana" w:cs="Arial"/>
        </w:rPr>
      </w:pPr>
    </w:p>
    <w:p w14:paraId="731BE03A" w14:textId="63C8BEA1" w:rsidR="008A4FE9" w:rsidRDefault="00D13887" w:rsidP="002C2638">
      <w:r>
        <w:t xml:space="preserve"> </w:t>
      </w:r>
      <w:r w:rsidR="007B2994">
        <w:t xml:space="preserve">                          </w:t>
      </w:r>
    </w:p>
    <w:p w14:paraId="0F760D9B" w14:textId="4DE47D25" w:rsidR="008A4FE9" w:rsidRPr="00002D0C" w:rsidRDefault="008A4FE9" w:rsidP="002C2638">
      <w:pPr>
        <w:rPr>
          <w:u w:val="single"/>
        </w:rPr>
      </w:pPr>
      <w:r w:rsidRPr="00002D0C">
        <w:rPr>
          <w:u w:val="single"/>
        </w:rPr>
        <w:t>Sak 16/2021 Godkjenning av referat</w:t>
      </w:r>
      <w:r w:rsidR="00735E14">
        <w:rPr>
          <w:u w:val="single"/>
        </w:rPr>
        <w:t xml:space="preserve"> fra styremøte 15.10.20</w:t>
      </w:r>
    </w:p>
    <w:p w14:paraId="3EF4A297" w14:textId="77777777" w:rsidR="00EA3876" w:rsidRDefault="00EA3876" w:rsidP="002C2638">
      <w:r>
        <w:t>Godkjent</w:t>
      </w:r>
    </w:p>
    <w:p w14:paraId="4A0E45EF" w14:textId="77777777" w:rsidR="008A4FE9" w:rsidRDefault="008A4FE9" w:rsidP="002C2638"/>
    <w:p w14:paraId="209DBBD1" w14:textId="77777777" w:rsidR="008A4FE9" w:rsidRPr="00002D0C" w:rsidRDefault="008A4FE9" w:rsidP="002C2638">
      <w:pPr>
        <w:rPr>
          <w:u w:val="single"/>
        </w:rPr>
      </w:pPr>
      <w:r w:rsidRPr="00002D0C">
        <w:rPr>
          <w:u w:val="single"/>
        </w:rPr>
        <w:t>Sak 17/2021 Digitalt årsmøte 2021</w:t>
      </w:r>
    </w:p>
    <w:p w14:paraId="5E3AFA2B" w14:textId="77777777" w:rsidR="007B2994" w:rsidRDefault="0026283B" w:rsidP="007B2994">
      <w:r>
        <w:t xml:space="preserve">Diskusjoner rundt </w:t>
      </w:r>
      <w:r w:rsidR="007B2994">
        <w:t>organisering. Ved behov for bistand</w:t>
      </w:r>
      <w:r w:rsidR="00BB219C">
        <w:t xml:space="preserve"> fra sentralstyret</w:t>
      </w:r>
      <w:r w:rsidR="007B2994">
        <w:t xml:space="preserve"> </w:t>
      </w:r>
      <w:proofErr w:type="spellStart"/>
      <w:r w:rsidR="007B2994">
        <w:t>ifbm</w:t>
      </w:r>
      <w:proofErr w:type="spellEnd"/>
      <w:r w:rsidR="007B2994">
        <w:t xml:space="preserve"> årsmøtet, er det ønskelig at dette legges opp til uke 11.</w:t>
      </w:r>
      <w:r w:rsidR="007B2994" w:rsidRPr="007B2994">
        <w:t xml:space="preserve"> </w:t>
      </w:r>
      <w:r w:rsidR="00BB219C">
        <w:t xml:space="preserve">Vi ser nærmere på dette ved neste møte men </w:t>
      </w:r>
      <w:r w:rsidR="007B2994">
        <w:t xml:space="preserve">planlegger likevel å </w:t>
      </w:r>
      <w:r w:rsidR="00002D0C">
        <w:t>gjennomføre</w:t>
      </w:r>
      <w:r w:rsidR="00BB219C">
        <w:t xml:space="preserve"> årsmøtet</w:t>
      </w:r>
      <w:r w:rsidR="007B2994">
        <w:t xml:space="preserve"> uke 11,17. mars </w:t>
      </w:r>
      <w:proofErr w:type="spellStart"/>
      <w:r w:rsidR="007B2994">
        <w:t>kl</w:t>
      </w:r>
      <w:proofErr w:type="spellEnd"/>
      <w:r w:rsidR="007B2994">
        <w:t xml:space="preserve"> 14-15. </w:t>
      </w:r>
    </w:p>
    <w:p w14:paraId="179C3B22" w14:textId="77777777" w:rsidR="00002D0C" w:rsidRDefault="00002D0C" w:rsidP="007B2994"/>
    <w:p w14:paraId="5F955653" w14:textId="77777777" w:rsidR="00002D0C" w:rsidRDefault="00002D0C" w:rsidP="007B2994">
      <w:r>
        <w:t xml:space="preserve">Fagdag 2021: </w:t>
      </w:r>
      <w:r w:rsidR="003F267C">
        <w:t>det er mye usikkerhet rundt fagdag 2021</w:t>
      </w:r>
      <w:r>
        <w:t xml:space="preserve">. </w:t>
      </w:r>
      <w:r w:rsidR="003F267C">
        <w:t>Det er u</w:t>
      </w:r>
      <w:r>
        <w:t xml:space="preserve">forutsigbart </w:t>
      </w:r>
      <w:r w:rsidR="003F267C">
        <w:t>å planlegge dette i dagens situasjon. Det krever også</w:t>
      </w:r>
      <w:r>
        <w:t xml:space="preserve"> langtids</w:t>
      </w:r>
      <w:r w:rsidR="001E22AC">
        <w:t>planlegging</w:t>
      </w:r>
      <w:r>
        <w:t>.</w:t>
      </w:r>
      <w:r w:rsidR="003F267C">
        <w:t xml:space="preserve"> Man ser at det kan bli mange hindringer til å få et fullverdig fagdag.  Det er e</w:t>
      </w:r>
      <w:r>
        <w:t xml:space="preserve">nighet </w:t>
      </w:r>
      <w:r w:rsidR="00BB219C">
        <w:t xml:space="preserve">i styret </w:t>
      </w:r>
      <w:r>
        <w:t>om at fagdag</w:t>
      </w:r>
      <w:r w:rsidR="00BB219C">
        <w:t>en</w:t>
      </w:r>
      <w:r>
        <w:t xml:space="preserve"> 2021 blir utsatt til 2022. </w:t>
      </w:r>
    </w:p>
    <w:p w14:paraId="7F1D9939" w14:textId="77777777" w:rsidR="0026283B" w:rsidRDefault="0026283B" w:rsidP="002C2638"/>
    <w:p w14:paraId="2D8C0F34" w14:textId="77777777" w:rsidR="008A4FE9" w:rsidRDefault="00002D0C" w:rsidP="002C2638">
      <w:r>
        <w:t xml:space="preserve">Handlingsplan- alle ser gjennom og kommentarer/spørsmål utveksles pr mail. Handlingsplanen skal være ferdig revidert til årsmøtet. </w:t>
      </w:r>
    </w:p>
    <w:p w14:paraId="712FFC27" w14:textId="77777777" w:rsidR="00002D0C" w:rsidRDefault="00002D0C" w:rsidP="002C2638"/>
    <w:p w14:paraId="58E96232" w14:textId="77777777" w:rsidR="008A4FE9" w:rsidRPr="00002D0C" w:rsidRDefault="008A4FE9" w:rsidP="002C2638">
      <w:pPr>
        <w:rPr>
          <w:u w:val="single"/>
        </w:rPr>
      </w:pPr>
      <w:r w:rsidRPr="00002D0C">
        <w:rPr>
          <w:u w:val="single"/>
        </w:rPr>
        <w:t>Sak 18/2021 Evt.</w:t>
      </w:r>
    </w:p>
    <w:p w14:paraId="0C690616" w14:textId="77777777" w:rsidR="007B2994" w:rsidRDefault="007B2994" w:rsidP="002C2638">
      <w:r>
        <w:t xml:space="preserve">Møte 8.desember utsatt </w:t>
      </w:r>
      <w:proofErr w:type="spellStart"/>
      <w:r>
        <w:t>pga</w:t>
      </w:r>
      <w:proofErr w:type="spellEnd"/>
      <w:r>
        <w:t xml:space="preserve"> korona.</w:t>
      </w:r>
    </w:p>
    <w:p w14:paraId="341B3F60" w14:textId="77777777" w:rsidR="003F267C" w:rsidRDefault="003F267C" w:rsidP="002C2638"/>
    <w:p w14:paraId="145B275C" w14:textId="77777777" w:rsidR="00002D0C" w:rsidRDefault="00002D0C" w:rsidP="002C2638">
      <w:r>
        <w:t>Runde «rundt bordet»:</w:t>
      </w:r>
      <w:r w:rsidR="008E2B2E">
        <w:t xml:space="preserve"> stor variasjon i arbeidsoppgaver og tilstedeværelse på skolene. Noen av stedene har fortsatt mye smitte og vaksinasjon er i gang for fullt. Helsesykepleiere er fullt omdisponert til smittesporing</w:t>
      </w:r>
      <w:r w:rsidR="00BB219C">
        <w:t xml:space="preserve"> og vaksinasjon. Dette gjelder R</w:t>
      </w:r>
      <w:r w:rsidR="008E2B2E">
        <w:t xml:space="preserve">ingsaker og Kongsvinger. Mer fredelig andre steder (Rena, Tynset og </w:t>
      </w:r>
      <w:r w:rsidR="00BB219C">
        <w:t xml:space="preserve"> Stor Elvdal) slik at helsesykepleiere kan ivareta sine opprinnelige arbeidsoppgaver.</w:t>
      </w:r>
    </w:p>
    <w:p w14:paraId="0801B3F7" w14:textId="77777777" w:rsidR="00BB219C" w:rsidRDefault="00BB219C" w:rsidP="002C2638"/>
    <w:p w14:paraId="4461BF68" w14:textId="77777777" w:rsidR="00002D0C" w:rsidRDefault="00002D0C" w:rsidP="002C2638"/>
    <w:p w14:paraId="74F8C6DB" w14:textId="51A1C42A" w:rsidR="00002D0C" w:rsidRDefault="00002D0C" w:rsidP="002C2638">
      <w:r>
        <w:t>Neste møte: 16/2 kl</w:t>
      </w:r>
      <w:r w:rsidR="00735E14">
        <w:t>.</w:t>
      </w:r>
      <w:r>
        <w:t xml:space="preserve"> 08.30. </w:t>
      </w:r>
    </w:p>
    <w:p w14:paraId="06F1A3BE" w14:textId="77777777" w:rsidR="003F267C" w:rsidRDefault="003F267C" w:rsidP="002C2638"/>
    <w:p w14:paraId="7F235DF3" w14:textId="77777777" w:rsidR="003F267C" w:rsidRDefault="003F267C" w:rsidP="002C2638"/>
    <w:p w14:paraId="0AD840BF" w14:textId="77777777" w:rsidR="003F267C" w:rsidRDefault="003F267C" w:rsidP="002C2638"/>
    <w:sectPr w:rsidR="003F267C" w:rsidSect="007C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87"/>
    <w:rsid w:val="00002D0C"/>
    <w:rsid w:val="00051296"/>
    <w:rsid w:val="00064940"/>
    <w:rsid w:val="000B5858"/>
    <w:rsid w:val="00112BA8"/>
    <w:rsid w:val="00155AE5"/>
    <w:rsid w:val="00186033"/>
    <w:rsid w:val="001E22AC"/>
    <w:rsid w:val="0026283B"/>
    <w:rsid w:val="00290B70"/>
    <w:rsid w:val="002B5C6A"/>
    <w:rsid w:val="002C2638"/>
    <w:rsid w:val="003875C4"/>
    <w:rsid w:val="003A7B76"/>
    <w:rsid w:val="003F267C"/>
    <w:rsid w:val="00436403"/>
    <w:rsid w:val="004433A6"/>
    <w:rsid w:val="0058143D"/>
    <w:rsid w:val="00597C6F"/>
    <w:rsid w:val="005D570C"/>
    <w:rsid w:val="00635B26"/>
    <w:rsid w:val="006B15F3"/>
    <w:rsid w:val="006D0A12"/>
    <w:rsid w:val="00735E14"/>
    <w:rsid w:val="00782700"/>
    <w:rsid w:val="007B2994"/>
    <w:rsid w:val="007C5AAE"/>
    <w:rsid w:val="007E1CBC"/>
    <w:rsid w:val="008A4FE9"/>
    <w:rsid w:val="008A7A3C"/>
    <w:rsid w:val="008E2B2E"/>
    <w:rsid w:val="008F770A"/>
    <w:rsid w:val="00955A70"/>
    <w:rsid w:val="00997A6F"/>
    <w:rsid w:val="00A25B47"/>
    <w:rsid w:val="00A25E11"/>
    <w:rsid w:val="00A83A9D"/>
    <w:rsid w:val="00AB1DD0"/>
    <w:rsid w:val="00B058FD"/>
    <w:rsid w:val="00B75FBC"/>
    <w:rsid w:val="00B826C0"/>
    <w:rsid w:val="00B854D0"/>
    <w:rsid w:val="00BB219C"/>
    <w:rsid w:val="00C14BD8"/>
    <w:rsid w:val="00C17B5C"/>
    <w:rsid w:val="00CD4109"/>
    <w:rsid w:val="00D13887"/>
    <w:rsid w:val="00D237F9"/>
    <w:rsid w:val="00D603AB"/>
    <w:rsid w:val="00D85378"/>
    <w:rsid w:val="00D95581"/>
    <w:rsid w:val="00DC7F68"/>
    <w:rsid w:val="00E96A78"/>
    <w:rsid w:val="00EA3876"/>
    <w:rsid w:val="00EB3A1C"/>
    <w:rsid w:val="00EF0689"/>
    <w:rsid w:val="00F1334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8E4"/>
  <w15:chartTrackingRefBased/>
  <w15:docId w15:val="{24C32C07-618F-411D-AD4E-236B4183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69DA-77DA-49E2-948A-CD5B070D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Korona2 Hamar</dc:creator>
  <cp:keywords/>
  <dc:description/>
  <cp:lastModifiedBy>Linda Langfoss Utgård</cp:lastModifiedBy>
  <cp:revision>2</cp:revision>
  <cp:lastPrinted>2014-05-13T07:07:00Z</cp:lastPrinted>
  <dcterms:created xsi:type="dcterms:W3CDTF">2021-05-10T18:15:00Z</dcterms:created>
  <dcterms:modified xsi:type="dcterms:W3CDTF">2021-05-10T18:15:00Z</dcterms:modified>
</cp:coreProperties>
</file>