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010A5" w14:textId="77777777" w:rsidR="00840002" w:rsidRDefault="00840002"/>
    <w:p w14:paraId="149B55E7" w14:textId="68CD9088" w:rsidR="00715C08" w:rsidRDefault="00715C08">
      <w:r>
        <w:rPr>
          <w:rFonts w:ascii="Arial Narrow" w:hAnsi="Arial Narrow"/>
          <w:i/>
          <w:iCs/>
          <w:noProof/>
          <w:sz w:val="24"/>
          <w:szCs w:val="24"/>
          <w:lang w:eastAsia="nb-NO"/>
        </w:rPr>
        <w:drawing>
          <wp:inline distT="0" distB="0" distL="0" distR="0" wp14:anchorId="0F82EF6C" wp14:editId="2D27CB24">
            <wp:extent cx="2524125" cy="809625"/>
            <wp:effectExtent l="0" t="0" r="9525" b="9525"/>
            <wp:docPr id="1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5860D" w14:textId="77777777" w:rsidR="00715C08" w:rsidRDefault="00715C08"/>
    <w:p w14:paraId="6ACAC020" w14:textId="45C94B02" w:rsidR="00840002" w:rsidRDefault="00C82067">
      <w:pPr>
        <w:rPr>
          <w:b/>
          <w:bCs/>
        </w:rPr>
      </w:pPr>
      <w:r>
        <w:rPr>
          <w:b/>
          <w:bCs/>
        </w:rPr>
        <w:t>Referat fra</w:t>
      </w:r>
      <w:r w:rsidR="00840002" w:rsidRPr="00930640">
        <w:rPr>
          <w:b/>
          <w:bCs/>
        </w:rPr>
        <w:t xml:space="preserve"> </w:t>
      </w:r>
      <w:r w:rsidR="00930640" w:rsidRPr="00930640">
        <w:rPr>
          <w:b/>
          <w:bCs/>
        </w:rPr>
        <w:t xml:space="preserve">digitalt </w:t>
      </w:r>
      <w:r w:rsidR="00840002" w:rsidRPr="00930640">
        <w:rPr>
          <w:b/>
          <w:bCs/>
        </w:rPr>
        <w:t xml:space="preserve">styremøte </w:t>
      </w:r>
      <w:r w:rsidR="00930640" w:rsidRPr="00930640">
        <w:rPr>
          <w:b/>
          <w:bCs/>
        </w:rPr>
        <w:t>6.mars 2024</w:t>
      </w:r>
    </w:p>
    <w:p w14:paraId="414B4294" w14:textId="3988AEF0" w:rsidR="00C82067" w:rsidRPr="00930640" w:rsidRDefault="00C82067">
      <w:pPr>
        <w:rPr>
          <w:b/>
          <w:bCs/>
        </w:rPr>
      </w:pPr>
      <w:r>
        <w:rPr>
          <w:b/>
          <w:bCs/>
        </w:rPr>
        <w:t xml:space="preserve">Sted: </w:t>
      </w:r>
      <w:r w:rsidRPr="00C82067">
        <w:t>Teams.</w:t>
      </w:r>
    </w:p>
    <w:p w14:paraId="0509CC96" w14:textId="0D8E1F96" w:rsidR="001B330F" w:rsidRDefault="002E3144">
      <w:r w:rsidRPr="00527895">
        <w:t>Til</w:t>
      </w:r>
      <w:r w:rsidR="0009790A">
        <w:t xml:space="preserve"> </w:t>
      </w:r>
      <w:r w:rsidRPr="00527895">
        <w:t>stede: Tanja Alme</w:t>
      </w:r>
      <w:r w:rsidR="00930640">
        <w:t>,</w:t>
      </w:r>
      <w:r w:rsidRPr="00527895">
        <w:t xml:space="preserve"> Anne Britt Hauge, </w:t>
      </w:r>
      <w:r w:rsidR="00BD44AB" w:rsidRPr="00527895">
        <w:t>Linda Falch-Koslung, Åshild Knatten</w:t>
      </w:r>
      <w:r w:rsidR="00930640">
        <w:t xml:space="preserve">, </w:t>
      </w:r>
      <w:r w:rsidR="001B330F">
        <w:t>Anett</w:t>
      </w:r>
      <w:r w:rsidR="002D341E">
        <w:t xml:space="preserve"> Skorpen</w:t>
      </w:r>
      <w:r w:rsidR="008A44F5">
        <w:t xml:space="preserve"> Tarberg</w:t>
      </w:r>
      <w:r w:rsidR="001B330F">
        <w:t>, Fredrik</w:t>
      </w:r>
      <w:r w:rsidR="002D341E">
        <w:t xml:space="preserve"> V</w:t>
      </w:r>
      <w:r w:rsidR="00930640">
        <w:t>on</w:t>
      </w:r>
      <w:r w:rsidR="002D341E">
        <w:t xml:space="preserve"> L</w:t>
      </w:r>
      <w:r w:rsidR="00930640">
        <w:t>öwensprung</w:t>
      </w:r>
      <w:r w:rsidR="002D341E">
        <w:t xml:space="preserve"> Eiesland</w:t>
      </w:r>
      <w:r w:rsidR="001B330F">
        <w:t xml:space="preserve"> og </w:t>
      </w:r>
      <w:r w:rsidR="00930640">
        <w:t xml:space="preserve">Jannicke Rabben. </w:t>
      </w:r>
    </w:p>
    <w:p w14:paraId="606131B0" w14:textId="2915A143" w:rsidR="009B395D" w:rsidRPr="00527895" w:rsidRDefault="009B395D">
      <w:r>
        <w:t>Ikke til</w:t>
      </w:r>
      <w:r w:rsidR="001802CE">
        <w:t xml:space="preserve"> </w:t>
      </w:r>
      <w:r>
        <w:t>stede</w:t>
      </w:r>
      <w:r w:rsidR="00930640">
        <w:t>:</w:t>
      </w:r>
      <w:r>
        <w:t xml:space="preserve"> </w:t>
      </w:r>
      <w:proofErr w:type="spellStart"/>
      <w:r w:rsidR="00930640">
        <w:t>Veronje</w:t>
      </w:r>
      <w:proofErr w:type="spellEnd"/>
      <w:r w:rsidR="00930640">
        <w:t xml:space="preserve"> Ingebrigtsen. </w:t>
      </w:r>
    </w:p>
    <w:p w14:paraId="7CB1736F" w14:textId="17E8D3B3" w:rsidR="00840002" w:rsidRDefault="00930640" w:rsidP="00840002">
      <w:r>
        <w:t>Saksliste: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9"/>
        <w:gridCol w:w="2721"/>
        <w:gridCol w:w="3521"/>
        <w:gridCol w:w="1911"/>
      </w:tblGrid>
      <w:tr w:rsidR="00930640" w14:paraId="0EC863BB" w14:textId="77777777" w:rsidTr="00930640">
        <w:trPr>
          <w:trHeight w:val="346"/>
        </w:trPr>
        <w:tc>
          <w:tcPr>
            <w:tcW w:w="988" w:type="dxa"/>
          </w:tcPr>
          <w:p w14:paraId="2FF7474B" w14:textId="238832CF" w:rsidR="00930640" w:rsidRPr="00930640" w:rsidRDefault="00930640" w:rsidP="00840002">
            <w:pPr>
              <w:rPr>
                <w:b/>
                <w:bCs/>
              </w:rPr>
            </w:pPr>
            <w:r w:rsidRPr="00930640">
              <w:rPr>
                <w:b/>
                <w:bCs/>
              </w:rPr>
              <w:t>Nr.</w:t>
            </w:r>
          </w:p>
        </w:tc>
        <w:tc>
          <w:tcPr>
            <w:tcW w:w="2835" w:type="dxa"/>
          </w:tcPr>
          <w:p w14:paraId="3C76C996" w14:textId="07D91B92" w:rsidR="00930640" w:rsidRPr="00930640" w:rsidRDefault="00930640" w:rsidP="00840002">
            <w:pPr>
              <w:rPr>
                <w:b/>
                <w:bCs/>
              </w:rPr>
            </w:pPr>
            <w:r w:rsidRPr="00930640">
              <w:rPr>
                <w:b/>
                <w:bCs/>
              </w:rPr>
              <w:t>Saksliste</w:t>
            </w:r>
          </w:p>
        </w:tc>
        <w:tc>
          <w:tcPr>
            <w:tcW w:w="3685" w:type="dxa"/>
          </w:tcPr>
          <w:p w14:paraId="342041F4" w14:textId="6A75C8C1" w:rsidR="00930640" w:rsidRPr="00930640" w:rsidRDefault="00930640" w:rsidP="00840002">
            <w:pPr>
              <w:rPr>
                <w:b/>
                <w:bCs/>
              </w:rPr>
            </w:pPr>
            <w:r w:rsidRPr="00930640">
              <w:rPr>
                <w:b/>
                <w:bCs/>
              </w:rPr>
              <w:t>Vedtak/beslutning</w:t>
            </w:r>
          </w:p>
        </w:tc>
        <w:tc>
          <w:tcPr>
            <w:tcW w:w="1554" w:type="dxa"/>
          </w:tcPr>
          <w:p w14:paraId="548F0BE6" w14:textId="33BF193D" w:rsidR="00930640" w:rsidRPr="00930640" w:rsidRDefault="00930640" w:rsidP="00840002">
            <w:pPr>
              <w:rPr>
                <w:b/>
                <w:bCs/>
              </w:rPr>
            </w:pPr>
            <w:r w:rsidRPr="00930640">
              <w:rPr>
                <w:b/>
                <w:bCs/>
              </w:rPr>
              <w:t>Ansvarlig/frist</w:t>
            </w:r>
          </w:p>
        </w:tc>
      </w:tr>
      <w:tr w:rsidR="00930640" w14:paraId="6893BC2F" w14:textId="77777777" w:rsidTr="00930640">
        <w:tc>
          <w:tcPr>
            <w:tcW w:w="988" w:type="dxa"/>
          </w:tcPr>
          <w:p w14:paraId="38A6A2FF" w14:textId="1CDE8585" w:rsidR="00930640" w:rsidRDefault="00930640" w:rsidP="00840002">
            <w:r>
              <w:t>1</w:t>
            </w:r>
          </w:p>
        </w:tc>
        <w:tc>
          <w:tcPr>
            <w:tcW w:w="2835" w:type="dxa"/>
          </w:tcPr>
          <w:p w14:paraId="6BC7F4F7" w14:textId="787EE139" w:rsidR="00930640" w:rsidRDefault="00930640" w:rsidP="00840002">
            <w:r>
              <w:t>Godkjenning av saksliste</w:t>
            </w:r>
          </w:p>
        </w:tc>
        <w:tc>
          <w:tcPr>
            <w:tcW w:w="3685" w:type="dxa"/>
          </w:tcPr>
          <w:p w14:paraId="710D89E2" w14:textId="18D24C54" w:rsidR="00930640" w:rsidRDefault="00930640" w:rsidP="00840002">
            <w:r>
              <w:t>Godkjent uten anmerkning</w:t>
            </w:r>
          </w:p>
        </w:tc>
        <w:tc>
          <w:tcPr>
            <w:tcW w:w="1554" w:type="dxa"/>
          </w:tcPr>
          <w:p w14:paraId="2F6FA182" w14:textId="3A3D530F" w:rsidR="00930640" w:rsidRDefault="00837634" w:rsidP="00840002">
            <w:r>
              <w:t>Alle</w:t>
            </w:r>
          </w:p>
        </w:tc>
      </w:tr>
      <w:tr w:rsidR="00930640" w14:paraId="40639A10" w14:textId="77777777" w:rsidTr="00930640">
        <w:tc>
          <w:tcPr>
            <w:tcW w:w="988" w:type="dxa"/>
          </w:tcPr>
          <w:p w14:paraId="06A74D9D" w14:textId="56C6F50D" w:rsidR="00930640" w:rsidRDefault="00930640" w:rsidP="00840002">
            <w:r>
              <w:t>2</w:t>
            </w:r>
          </w:p>
        </w:tc>
        <w:tc>
          <w:tcPr>
            <w:tcW w:w="2835" w:type="dxa"/>
          </w:tcPr>
          <w:p w14:paraId="5B594126" w14:textId="2CC96E49" w:rsidR="00930640" w:rsidRDefault="00930640" w:rsidP="00840002">
            <w:r>
              <w:t>Landskonferanse 2025</w:t>
            </w:r>
          </w:p>
        </w:tc>
        <w:tc>
          <w:tcPr>
            <w:tcW w:w="3685" w:type="dxa"/>
          </w:tcPr>
          <w:p w14:paraId="0F9FB5A7" w14:textId="7D087A9E" w:rsidR="00837634" w:rsidRDefault="00930640" w:rsidP="00930640">
            <w:r>
              <w:t>-</w:t>
            </w:r>
            <w:r w:rsidRPr="00837634">
              <w:rPr>
                <w:i/>
                <w:iCs/>
              </w:rPr>
              <w:t>Gjennomgang fremdriftsplan</w:t>
            </w:r>
            <w:r w:rsidR="00837634" w:rsidRPr="00837634">
              <w:rPr>
                <w:i/>
                <w:iCs/>
              </w:rPr>
              <w:t>:</w:t>
            </w:r>
          </w:p>
          <w:p w14:paraId="70DCFF46" w14:textId="77777777" w:rsidR="00930640" w:rsidRDefault="00930640" w:rsidP="00837634">
            <w:r>
              <w:t>Rask gjennomgang av fremdriftsplan og status p.t. Vi vil gjennomgå denne på hvert møte frem mot konferansen.</w:t>
            </w:r>
          </w:p>
          <w:p w14:paraId="693A219B" w14:textId="424695F1" w:rsidR="00930640" w:rsidRDefault="00837634" w:rsidP="00837634">
            <w:r>
              <w:t>-</w:t>
            </w:r>
            <w:r w:rsidR="00930640" w:rsidRPr="00837634">
              <w:rPr>
                <w:i/>
                <w:iCs/>
              </w:rPr>
              <w:t>Gjennomgang budsjett</w:t>
            </w:r>
            <w:r w:rsidRPr="00837634">
              <w:rPr>
                <w:i/>
                <w:iCs/>
              </w:rPr>
              <w:t>:</w:t>
            </w:r>
          </w:p>
          <w:p w14:paraId="762816D7" w14:textId="77777777" w:rsidR="00930640" w:rsidRDefault="00930640" w:rsidP="00837634">
            <w:r>
              <w:t xml:space="preserve">Sted for konferansen er nå avgjort; </w:t>
            </w:r>
            <w:proofErr w:type="spellStart"/>
            <w:r>
              <w:t>Quality</w:t>
            </w:r>
            <w:proofErr w:type="spellEnd"/>
            <w:r>
              <w:t xml:space="preserve"> Edward Grieg. Dette ga en stor besparelse sammenlignet med Grieg-hallen. Vi følger opp i neste møte hvorvidt vi skal ha et trykket programhefte, eller gå over til mer digitale løsninger. Tanja og Åshild får mandat av styret til endelig godkjenning av budsjett.</w:t>
            </w:r>
          </w:p>
          <w:p w14:paraId="7B0126A5" w14:textId="2F3036E9" w:rsidR="00930640" w:rsidRDefault="00837634" w:rsidP="00837634">
            <w:r>
              <w:t>-</w:t>
            </w:r>
            <w:r w:rsidR="00930640" w:rsidRPr="00837634">
              <w:rPr>
                <w:i/>
                <w:iCs/>
              </w:rPr>
              <w:t>Godkjenning bilde og tittel</w:t>
            </w:r>
            <w:r w:rsidRPr="00837634">
              <w:rPr>
                <w:i/>
                <w:iCs/>
              </w:rPr>
              <w:t>:</w:t>
            </w:r>
          </w:p>
          <w:p w14:paraId="5912B852" w14:textId="77777777" w:rsidR="005A5E6F" w:rsidRDefault="00930640" w:rsidP="00837634">
            <w:pPr>
              <w:rPr>
                <w:rFonts w:cstheme="minorHAnsi"/>
              </w:rPr>
            </w:pPr>
            <w:r w:rsidRPr="00637FBD">
              <w:rPr>
                <w:rFonts w:cstheme="minorHAnsi"/>
              </w:rPr>
              <w:t xml:space="preserve">Lokalkomitéen har valgt en kunstner og bilde. Kunstner er Miriam </w:t>
            </w:r>
            <w:proofErr w:type="spellStart"/>
            <w:r w:rsidRPr="00637FBD">
              <w:rPr>
                <w:rFonts w:cstheme="minorHAnsi"/>
              </w:rPr>
              <w:t>Haukebo</w:t>
            </w:r>
            <w:proofErr w:type="spellEnd"/>
            <w:r w:rsidRPr="00637FBD">
              <w:rPr>
                <w:rFonts w:cstheme="minorHAnsi"/>
              </w:rPr>
              <w:t xml:space="preserve">. </w:t>
            </w:r>
          </w:p>
          <w:p w14:paraId="7634818C" w14:textId="68365727" w:rsidR="00930640" w:rsidRPr="00637FBD" w:rsidRDefault="00930640" w:rsidP="00837634">
            <w:pPr>
              <w:rPr>
                <w:rFonts w:cstheme="minorHAnsi"/>
              </w:rPr>
            </w:pPr>
            <w:r w:rsidRPr="00637FBD">
              <w:rPr>
                <w:rFonts w:cstheme="minorHAnsi"/>
              </w:rPr>
              <w:t>Hovedstyret godkjenner bildet,</w:t>
            </w:r>
            <w:r w:rsidR="00B34298" w:rsidRPr="00637FBD">
              <w:rPr>
                <w:rFonts w:cstheme="minorHAnsi"/>
                <w:color w:val="242424"/>
                <w:shd w:val="clear" w:color="auto" w:fill="FFFFFF"/>
              </w:rPr>
              <w:t> </w:t>
            </w:r>
            <w:r w:rsidR="005A5E6F">
              <w:rPr>
                <w:rFonts w:cstheme="minorHAnsi"/>
                <w:color w:val="242424"/>
                <w:shd w:val="clear" w:color="auto" w:fill="FFFFFF"/>
              </w:rPr>
              <w:t xml:space="preserve">foreslått </w:t>
            </w:r>
            <w:r w:rsidR="00B34298" w:rsidRPr="00637FBD">
              <w:rPr>
                <w:rFonts w:cstheme="minorHAnsi"/>
                <w:color w:val="242424"/>
                <w:shd w:val="clear" w:color="auto" w:fill="FFFFFF"/>
              </w:rPr>
              <w:t>tittel på konferansen er blitt diskutert</w:t>
            </w:r>
            <w:r w:rsidR="00F378BF">
              <w:rPr>
                <w:rFonts w:cstheme="minorHAnsi"/>
                <w:color w:val="242424"/>
                <w:shd w:val="clear" w:color="auto" w:fill="FFFFFF"/>
              </w:rPr>
              <w:t xml:space="preserve">. Det </w:t>
            </w:r>
            <w:r w:rsidR="00B34298" w:rsidRPr="00637FBD">
              <w:rPr>
                <w:rFonts w:cstheme="minorHAnsi"/>
                <w:color w:val="242424"/>
                <w:shd w:val="clear" w:color="auto" w:fill="FFFFFF"/>
              </w:rPr>
              <w:t xml:space="preserve">er kommet flere forslag fra hovedstyret som </w:t>
            </w:r>
            <w:proofErr w:type="spellStart"/>
            <w:r w:rsidR="00B34298" w:rsidRPr="00637FBD">
              <w:rPr>
                <w:rFonts w:cstheme="minorHAnsi"/>
                <w:color w:val="242424"/>
                <w:shd w:val="clear" w:color="auto" w:fill="FFFFFF"/>
              </w:rPr>
              <w:t>lokakomite</w:t>
            </w:r>
            <w:r w:rsidR="00F378BF">
              <w:rPr>
                <w:rFonts w:cstheme="minorHAnsi"/>
                <w:color w:val="242424"/>
                <w:shd w:val="clear" w:color="auto" w:fill="FFFFFF"/>
              </w:rPr>
              <w:t>en</w:t>
            </w:r>
            <w:proofErr w:type="spellEnd"/>
            <w:r w:rsidR="00B34298" w:rsidRPr="00637FBD">
              <w:rPr>
                <w:rFonts w:cstheme="minorHAnsi"/>
                <w:color w:val="242424"/>
                <w:shd w:val="clear" w:color="auto" w:fill="FFFFFF"/>
              </w:rPr>
              <w:t xml:space="preserve"> må diskutere</w:t>
            </w:r>
            <w:r w:rsidR="00F378BF">
              <w:rPr>
                <w:rFonts w:cstheme="minorHAnsi"/>
                <w:color w:val="242424"/>
                <w:shd w:val="clear" w:color="auto" w:fill="FFFFFF"/>
              </w:rPr>
              <w:t xml:space="preserve"> videre. </w:t>
            </w:r>
            <w:r w:rsidRPr="00637FBD">
              <w:rPr>
                <w:rFonts w:cstheme="minorHAnsi"/>
              </w:rPr>
              <w:t>Tanja sender en tilbakemelding til lokalkomitéen.</w:t>
            </w:r>
          </w:p>
          <w:p w14:paraId="0A2522BA" w14:textId="01DD377D" w:rsidR="00930640" w:rsidRDefault="00930640" w:rsidP="00840002"/>
        </w:tc>
        <w:tc>
          <w:tcPr>
            <w:tcW w:w="1554" w:type="dxa"/>
          </w:tcPr>
          <w:p w14:paraId="4DB1FDD4" w14:textId="3C3799EA" w:rsidR="00930640" w:rsidRDefault="00837634" w:rsidP="00840002">
            <w:r>
              <w:t>Tanja/Alle</w:t>
            </w:r>
          </w:p>
        </w:tc>
      </w:tr>
      <w:tr w:rsidR="00930640" w14:paraId="3C311104" w14:textId="77777777" w:rsidTr="00930640">
        <w:tc>
          <w:tcPr>
            <w:tcW w:w="988" w:type="dxa"/>
          </w:tcPr>
          <w:p w14:paraId="481A2ECE" w14:textId="55289A96" w:rsidR="00930640" w:rsidRDefault="00930640" w:rsidP="00840002">
            <w:r>
              <w:t>3</w:t>
            </w:r>
          </w:p>
        </w:tc>
        <w:tc>
          <w:tcPr>
            <w:tcW w:w="2835" w:type="dxa"/>
          </w:tcPr>
          <w:p w14:paraId="2F826A41" w14:textId="404EE8BE" w:rsidR="00930640" w:rsidRDefault="00930640" w:rsidP="00840002">
            <w:r>
              <w:t>Tidsskrift</w:t>
            </w:r>
          </w:p>
        </w:tc>
        <w:tc>
          <w:tcPr>
            <w:tcW w:w="3685" w:type="dxa"/>
          </w:tcPr>
          <w:p w14:paraId="39331C27" w14:textId="6DFFEDA3" w:rsidR="00930640" w:rsidRDefault="00837634" w:rsidP="00840002">
            <w:r>
              <w:t>Innholdet i neste tidsskrift er klart og skal utformes i samarbeid med grafiker. Ikke helt avklart når dette vil være klart for utsendelse.</w:t>
            </w:r>
          </w:p>
        </w:tc>
        <w:tc>
          <w:tcPr>
            <w:tcW w:w="1554" w:type="dxa"/>
          </w:tcPr>
          <w:p w14:paraId="78CBC427" w14:textId="21687E02" w:rsidR="00930640" w:rsidRDefault="00837634" w:rsidP="00840002">
            <w:r>
              <w:t>Redaktør og redaksjonsutvalget</w:t>
            </w:r>
          </w:p>
        </w:tc>
      </w:tr>
      <w:tr w:rsidR="00930640" w14:paraId="32D13886" w14:textId="77777777" w:rsidTr="00930640">
        <w:tc>
          <w:tcPr>
            <w:tcW w:w="988" w:type="dxa"/>
          </w:tcPr>
          <w:p w14:paraId="4166A23E" w14:textId="40B6CCA5" w:rsidR="00930640" w:rsidRDefault="00837634" w:rsidP="00840002">
            <w:r>
              <w:lastRenderedPageBreak/>
              <w:t>4</w:t>
            </w:r>
          </w:p>
        </w:tc>
        <w:tc>
          <w:tcPr>
            <w:tcW w:w="2835" w:type="dxa"/>
          </w:tcPr>
          <w:p w14:paraId="061E224E" w14:textId="77777777" w:rsidR="00837634" w:rsidRDefault="00837634" w:rsidP="00837634">
            <w:r>
              <w:t xml:space="preserve">Lokallag-lokallagsledersamling 2024 </w:t>
            </w:r>
          </w:p>
          <w:p w14:paraId="196AEB8F" w14:textId="77777777" w:rsidR="00930640" w:rsidRDefault="00930640" w:rsidP="00840002"/>
        </w:tc>
        <w:tc>
          <w:tcPr>
            <w:tcW w:w="3685" w:type="dxa"/>
          </w:tcPr>
          <w:p w14:paraId="35DB87EB" w14:textId="24AE4DBF" w:rsidR="00930640" w:rsidRDefault="00837634" w:rsidP="00840002">
            <w:r>
              <w:t>Ikke behandlet. Behandles på neste styremøte.</w:t>
            </w:r>
          </w:p>
        </w:tc>
        <w:tc>
          <w:tcPr>
            <w:tcW w:w="1554" w:type="dxa"/>
          </w:tcPr>
          <w:p w14:paraId="41FA1A56" w14:textId="77777777" w:rsidR="00930640" w:rsidRDefault="00930640" w:rsidP="00840002"/>
        </w:tc>
      </w:tr>
      <w:tr w:rsidR="00930640" w14:paraId="7F38A565" w14:textId="77777777" w:rsidTr="00930640">
        <w:tc>
          <w:tcPr>
            <w:tcW w:w="988" w:type="dxa"/>
          </w:tcPr>
          <w:p w14:paraId="1F723A02" w14:textId="4DE96F87" w:rsidR="00930640" w:rsidRDefault="00837634" w:rsidP="00840002">
            <w:r>
              <w:t>5</w:t>
            </w:r>
          </w:p>
        </w:tc>
        <w:tc>
          <w:tcPr>
            <w:tcW w:w="2835" w:type="dxa"/>
          </w:tcPr>
          <w:p w14:paraId="34D32A5A" w14:textId="7E9FD598" w:rsidR="00837634" w:rsidRDefault="00837634" w:rsidP="00837634">
            <w:r>
              <w:t>Den internasjonale kreftsykepleierdagen</w:t>
            </w:r>
          </w:p>
          <w:p w14:paraId="7C282395" w14:textId="77777777" w:rsidR="00930640" w:rsidRDefault="00930640" w:rsidP="00840002"/>
        </w:tc>
        <w:tc>
          <w:tcPr>
            <w:tcW w:w="3685" w:type="dxa"/>
          </w:tcPr>
          <w:p w14:paraId="2AEA088F" w14:textId="1F0F8FDB" w:rsidR="00930640" w:rsidRDefault="00837634" w:rsidP="00840002">
            <w:r>
              <w:t>Ikke behandlet</w:t>
            </w:r>
          </w:p>
        </w:tc>
        <w:tc>
          <w:tcPr>
            <w:tcW w:w="1554" w:type="dxa"/>
          </w:tcPr>
          <w:p w14:paraId="6F57327C" w14:textId="77777777" w:rsidR="00930640" w:rsidRDefault="00930640" w:rsidP="00840002"/>
        </w:tc>
      </w:tr>
      <w:tr w:rsidR="00930640" w14:paraId="0D9B9738" w14:textId="77777777" w:rsidTr="00930640">
        <w:tc>
          <w:tcPr>
            <w:tcW w:w="988" w:type="dxa"/>
          </w:tcPr>
          <w:p w14:paraId="3B2E18B1" w14:textId="50501E36" w:rsidR="00930640" w:rsidRDefault="00837634" w:rsidP="00840002">
            <w:r>
              <w:t>6</w:t>
            </w:r>
          </w:p>
        </w:tc>
        <w:tc>
          <w:tcPr>
            <w:tcW w:w="2835" w:type="dxa"/>
          </w:tcPr>
          <w:p w14:paraId="597ED9D7" w14:textId="59A28798" w:rsidR="00837634" w:rsidRDefault="00837634" w:rsidP="00837634">
            <w:r>
              <w:t>Diverse høringssvar og offentlige dokumenter</w:t>
            </w:r>
          </w:p>
          <w:p w14:paraId="727601A9" w14:textId="2750955D" w:rsidR="00930640" w:rsidRDefault="00930640" w:rsidP="00840002"/>
        </w:tc>
        <w:tc>
          <w:tcPr>
            <w:tcW w:w="3685" w:type="dxa"/>
          </w:tcPr>
          <w:p w14:paraId="55E54A15" w14:textId="2BE55840" w:rsidR="00837634" w:rsidRDefault="005A5E6F" w:rsidP="00837634">
            <w:hyperlink r:id="rId7" w:history="1">
              <w:r w:rsidR="00837634">
                <w:rPr>
                  <w:rStyle w:val="Hyperkobling"/>
                </w:rPr>
                <w:t>Nasjonal veileder om begrensning av livsforlengende behandling (revidert utkast).</w:t>
              </w:r>
            </w:hyperlink>
            <w:r w:rsidR="00837634">
              <w:t xml:space="preserve"> (Frist 30 mai, frist 25 april NSF)</w:t>
            </w:r>
          </w:p>
          <w:p w14:paraId="5DB88CB0" w14:textId="77777777" w:rsidR="00837634" w:rsidRDefault="00837634" w:rsidP="00837634"/>
          <w:p w14:paraId="5857F147" w14:textId="3D2319A3" w:rsidR="00837634" w:rsidRDefault="00837634" w:rsidP="00837634">
            <w:r>
              <w:t>Innspill til denne ble diskutert, og Tanja/Linda vil skrive en uttalelse. Det er ønskelig at alle i styret leser igjennom og sender svar til Tanja på e-post med enten «Ingen innspill» eller eventuelle innspill man har. Frist innen utløpet av uka etter påske.</w:t>
            </w:r>
          </w:p>
          <w:p w14:paraId="40D00EFA" w14:textId="77777777" w:rsidR="00837634" w:rsidRDefault="00837634" w:rsidP="00837634">
            <w:pPr>
              <w:pStyle w:val="Listeavsnitt"/>
            </w:pPr>
          </w:p>
          <w:p w14:paraId="08DB7307" w14:textId="77777777" w:rsidR="00837634" w:rsidRDefault="00837634" w:rsidP="00837634">
            <w:r>
              <w:t>Det vil komme en forespørsel om uttalelse til Nasjonal helse- og samhandlingsplan. For at vi skal være forberedt til å gi en uttalelse bes alle om å lese igjennom sammendraget til denne.</w:t>
            </w:r>
          </w:p>
          <w:p w14:paraId="342A958C" w14:textId="77777777" w:rsidR="00930640" w:rsidRDefault="00930640" w:rsidP="00840002"/>
        </w:tc>
        <w:tc>
          <w:tcPr>
            <w:tcW w:w="1554" w:type="dxa"/>
          </w:tcPr>
          <w:p w14:paraId="60B7FE17" w14:textId="48CEB015" w:rsidR="00930640" w:rsidRDefault="00837634" w:rsidP="00840002">
            <w:r>
              <w:t>Tanja og Linda/Alle</w:t>
            </w:r>
          </w:p>
        </w:tc>
      </w:tr>
      <w:tr w:rsidR="00930640" w14:paraId="387E8807" w14:textId="77777777" w:rsidTr="00930640">
        <w:tc>
          <w:tcPr>
            <w:tcW w:w="988" w:type="dxa"/>
          </w:tcPr>
          <w:p w14:paraId="2504F12C" w14:textId="3C45F4B7" w:rsidR="00930640" w:rsidRDefault="00837634" w:rsidP="00840002">
            <w:r>
              <w:t>7</w:t>
            </w:r>
          </w:p>
        </w:tc>
        <w:tc>
          <w:tcPr>
            <w:tcW w:w="2835" w:type="dxa"/>
          </w:tcPr>
          <w:p w14:paraId="74521E70" w14:textId="77777777" w:rsidR="00837634" w:rsidRPr="00837634" w:rsidRDefault="00837634" w:rsidP="00837634">
            <w:pPr>
              <w:rPr>
                <w:color w:val="0000FF"/>
                <w:u w:val="single"/>
              </w:rPr>
            </w:pPr>
            <w:r>
              <w:t xml:space="preserve">EONS- samarbeid om </w:t>
            </w:r>
            <w:proofErr w:type="spellStart"/>
            <w:r>
              <w:t>webinar</w:t>
            </w:r>
            <w:proofErr w:type="spellEnd"/>
          </w:p>
          <w:p w14:paraId="49A4F6CE" w14:textId="77777777" w:rsidR="00930640" w:rsidRDefault="00930640" w:rsidP="00840002"/>
        </w:tc>
        <w:tc>
          <w:tcPr>
            <w:tcW w:w="3685" w:type="dxa"/>
          </w:tcPr>
          <w:p w14:paraId="07C34459" w14:textId="248EC8C4" w:rsidR="00837634" w:rsidRDefault="00837634" w:rsidP="00837634">
            <w:r w:rsidRPr="00390724">
              <w:t xml:space="preserve">Tanja </w:t>
            </w:r>
            <w:r>
              <w:t>sender</w:t>
            </w:r>
            <w:r w:rsidRPr="00390724">
              <w:t xml:space="preserve"> et foreløpig svar</w:t>
            </w:r>
            <w:r>
              <w:t>. Saken tas opp på neste styremøte.</w:t>
            </w:r>
          </w:p>
          <w:p w14:paraId="589D2429" w14:textId="77777777" w:rsidR="00930640" w:rsidRDefault="00930640" w:rsidP="00840002"/>
        </w:tc>
        <w:tc>
          <w:tcPr>
            <w:tcW w:w="1554" w:type="dxa"/>
          </w:tcPr>
          <w:p w14:paraId="1F81253E" w14:textId="3F621BDA" w:rsidR="00930640" w:rsidRDefault="00837634" w:rsidP="00840002">
            <w:r>
              <w:t>Tanja/Alle</w:t>
            </w:r>
          </w:p>
        </w:tc>
      </w:tr>
      <w:tr w:rsidR="00930640" w14:paraId="6B5802C2" w14:textId="77777777" w:rsidTr="00930640">
        <w:tc>
          <w:tcPr>
            <w:tcW w:w="988" w:type="dxa"/>
          </w:tcPr>
          <w:p w14:paraId="6935397A" w14:textId="11B9410D" w:rsidR="00930640" w:rsidRDefault="00837634" w:rsidP="00840002">
            <w:r>
              <w:t>8</w:t>
            </w:r>
          </w:p>
        </w:tc>
        <w:tc>
          <w:tcPr>
            <w:tcW w:w="2835" w:type="dxa"/>
          </w:tcPr>
          <w:p w14:paraId="0B014440" w14:textId="06FE2EFF" w:rsidR="00837634" w:rsidRPr="00837634" w:rsidRDefault="00837634" w:rsidP="00837634">
            <w:pPr>
              <w:rPr>
                <w:rStyle w:val="Hyperkobling"/>
                <w:color w:val="auto"/>
                <w:u w:val="none"/>
              </w:rPr>
            </w:pPr>
            <w:r w:rsidRPr="00837634">
              <w:rPr>
                <w:rStyle w:val="Hyperkobling"/>
                <w:color w:val="auto"/>
                <w:u w:val="none"/>
              </w:rPr>
              <w:t>Samarbeid med Kreftforeningen</w:t>
            </w:r>
          </w:p>
          <w:p w14:paraId="39EADB5B" w14:textId="77777777" w:rsidR="00930640" w:rsidRPr="00837634" w:rsidRDefault="00930640" w:rsidP="00840002"/>
        </w:tc>
        <w:tc>
          <w:tcPr>
            <w:tcW w:w="3685" w:type="dxa"/>
          </w:tcPr>
          <w:p w14:paraId="3F722C39" w14:textId="0E3B7DFB" w:rsidR="00837634" w:rsidRPr="00837634" w:rsidRDefault="00837634" w:rsidP="00837634">
            <w:pPr>
              <w:rPr>
                <w:rStyle w:val="Hyperkobling"/>
                <w:color w:val="auto"/>
                <w:u w:val="none"/>
              </w:rPr>
            </w:pPr>
            <w:r w:rsidRPr="00837634">
              <w:rPr>
                <w:rStyle w:val="Hyperkobling"/>
                <w:color w:val="auto"/>
                <w:u w:val="none"/>
              </w:rPr>
              <w:t>Tanja orienterte om samarbeidsmøter med Kreftforeningen. Har hatt en gjensidig utveksling om hva man arbeider med og eventuelt kan samarbeide om. Enige om et formelt samarbeid hvor man gjennomfører minimum 2 møter i året. Også hatt et eget Teams-møte om kreftkoordinatorstillingene, samt oppfølging av pakkeforløp hjem.</w:t>
            </w:r>
          </w:p>
          <w:p w14:paraId="1A174F2A" w14:textId="1B5CC61A" w:rsidR="00837634" w:rsidRPr="00837634" w:rsidRDefault="00837634" w:rsidP="00837634">
            <w:pPr>
              <w:rPr>
                <w:rStyle w:val="Hyperkobling"/>
                <w:color w:val="auto"/>
                <w:u w:val="none"/>
              </w:rPr>
            </w:pPr>
            <w:r w:rsidRPr="00837634">
              <w:rPr>
                <w:rStyle w:val="Hyperkobling"/>
                <w:color w:val="auto"/>
                <w:u w:val="none"/>
              </w:rPr>
              <w:t xml:space="preserve">Styret ble enige om at vi må holde trykket oppe </w:t>
            </w:r>
            <w:proofErr w:type="spellStart"/>
            <w:r w:rsidRPr="00837634">
              <w:rPr>
                <w:rStyle w:val="Hyperkobling"/>
                <w:color w:val="auto"/>
                <w:u w:val="none"/>
              </w:rPr>
              <w:t>ifht</w:t>
            </w:r>
            <w:proofErr w:type="spellEnd"/>
            <w:r w:rsidRPr="00837634">
              <w:rPr>
                <w:rStyle w:val="Hyperkobling"/>
                <w:color w:val="auto"/>
                <w:u w:val="none"/>
              </w:rPr>
              <w:t xml:space="preserve"> pakkeforløp hjem, og vurderer en ny kartlegging. Følges opp som egen sak i neste styremøte.</w:t>
            </w:r>
          </w:p>
          <w:p w14:paraId="01EE0A54" w14:textId="77777777" w:rsidR="00930640" w:rsidRDefault="00930640" w:rsidP="00840002"/>
        </w:tc>
        <w:tc>
          <w:tcPr>
            <w:tcW w:w="1554" w:type="dxa"/>
          </w:tcPr>
          <w:p w14:paraId="240EEAF2" w14:textId="1D1154F8" w:rsidR="00930640" w:rsidRDefault="00C82067" w:rsidP="00840002">
            <w:r>
              <w:t>Tanja/Alle</w:t>
            </w:r>
          </w:p>
        </w:tc>
      </w:tr>
      <w:tr w:rsidR="00930640" w14:paraId="125A9852" w14:textId="77777777" w:rsidTr="00930640">
        <w:tc>
          <w:tcPr>
            <w:tcW w:w="988" w:type="dxa"/>
          </w:tcPr>
          <w:p w14:paraId="2A6EA9D7" w14:textId="2E509CD5" w:rsidR="00930640" w:rsidRDefault="00C82067" w:rsidP="00840002">
            <w:r>
              <w:t>9</w:t>
            </w:r>
          </w:p>
        </w:tc>
        <w:tc>
          <w:tcPr>
            <w:tcW w:w="2835" w:type="dxa"/>
          </w:tcPr>
          <w:p w14:paraId="659D568B" w14:textId="58C81878" w:rsidR="00C82067" w:rsidRPr="00C82067" w:rsidRDefault="00C82067" w:rsidP="00C82067">
            <w:pPr>
              <w:rPr>
                <w:rStyle w:val="Hyperkobling"/>
                <w:color w:val="auto"/>
                <w:u w:val="none"/>
              </w:rPr>
            </w:pPr>
            <w:r w:rsidRPr="00C82067">
              <w:rPr>
                <w:rStyle w:val="Hyperkobling"/>
                <w:color w:val="auto"/>
                <w:u w:val="none"/>
              </w:rPr>
              <w:t>Samarbeid med pasientforeninger</w:t>
            </w:r>
          </w:p>
          <w:p w14:paraId="72765D2B" w14:textId="77777777" w:rsidR="00930640" w:rsidRPr="00C82067" w:rsidRDefault="00930640" w:rsidP="00840002"/>
        </w:tc>
        <w:tc>
          <w:tcPr>
            <w:tcW w:w="3685" w:type="dxa"/>
          </w:tcPr>
          <w:p w14:paraId="41E12013" w14:textId="6225F173" w:rsidR="00930640" w:rsidRDefault="00C82067" w:rsidP="00840002">
            <w:r>
              <w:t>Ikke behandlet. Behandles på neste styremøte.</w:t>
            </w:r>
          </w:p>
        </w:tc>
        <w:tc>
          <w:tcPr>
            <w:tcW w:w="1554" w:type="dxa"/>
          </w:tcPr>
          <w:p w14:paraId="749850A4" w14:textId="77777777" w:rsidR="00930640" w:rsidRDefault="00930640" w:rsidP="00840002"/>
        </w:tc>
      </w:tr>
      <w:tr w:rsidR="00C82067" w14:paraId="5556900A" w14:textId="77777777" w:rsidTr="00930640">
        <w:tc>
          <w:tcPr>
            <w:tcW w:w="988" w:type="dxa"/>
          </w:tcPr>
          <w:p w14:paraId="2600E910" w14:textId="53EA176D" w:rsidR="00C82067" w:rsidRDefault="00C82067" w:rsidP="00840002">
            <w:r>
              <w:t>10</w:t>
            </w:r>
          </w:p>
        </w:tc>
        <w:tc>
          <w:tcPr>
            <w:tcW w:w="2835" w:type="dxa"/>
          </w:tcPr>
          <w:p w14:paraId="220D78B1" w14:textId="77777777" w:rsidR="00C82067" w:rsidRPr="00C82067" w:rsidRDefault="00C82067" w:rsidP="00C82067">
            <w:pPr>
              <w:rPr>
                <w:rStyle w:val="Hyperkobling"/>
                <w:color w:val="auto"/>
              </w:rPr>
            </w:pPr>
            <w:proofErr w:type="spellStart"/>
            <w:r w:rsidRPr="00C82067">
              <w:rPr>
                <w:rStyle w:val="Hyperkobling"/>
                <w:color w:val="auto"/>
              </w:rPr>
              <w:t>Podcast</w:t>
            </w:r>
            <w:proofErr w:type="spellEnd"/>
            <w:r w:rsidRPr="00C82067">
              <w:rPr>
                <w:rStyle w:val="Hyperkobling"/>
                <w:color w:val="auto"/>
              </w:rPr>
              <w:t xml:space="preserve"> faggruppen 40 år</w:t>
            </w:r>
          </w:p>
          <w:p w14:paraId="0BF9C902" w14:textId="77777777" w:rsidR="00C82067" w:rsidRPr="00C82067" w:rsidRDefault="00C82067" w:rsidP="00C82067">
            <w:pPr>
              <w:rPr>
                <w:rStyle w:val="Hyperkobling"/>
                <w:color w:val="auto"/>
                <w:u w:val="none"/>
              </w:rPr>
            </w:pPr>
          </w:p>
        </w:tc>
        <w:tc>
          <w:tcPr>
            <w:tcW w:w="3685" w:type="dxa"/>
          </w:tcPr>
          <w:p w14:paraId="08A0FC11" w14:textId="569187D0" w:rsidR="00C82067" w:rsidRDefault="00C82067" w:rsidP="00840002">
            <w:r>
              <w:t>Ikke behandlet. Behandles på neste styremøte.</w:t>
            </w:r>
          </w:p>
        </w:tc>
        <w:tc>
          <w:tcPr>
            <w:tcW w:w="1554" w:type="dxa"/>
          </w:tcPr>
          <w:p w14:paraId="22F2BD58" w14:textId="77777777" w:rsidR="00C82067" w:rsidRDefault="00C82067" w:rsidP="00840002"/>
        </w:tc>
      </w:tr>
      <w:tr w:rsidR="00C82067" w14:paraId="120DF830" w14:textId="77777777" w:rsidTr="00930640">
        <w:tc>
          <w:tcPr>
            <w:tcW w:w="988" w:type="dxa"/>
          </w:tcPr>
          <w:p w14:paraId="6AD700E1" w14:textId="6A710D41" w:rsidR="00C82067" w:rsidRDefault="00C82067" w:rsidP="00840002">
            <w:r>
              <w:lastRenderedPageBreak/>
              <w:t>11</w:t>
            </w:r>
          </w:p>
        </w:tc>
        <w:tc>
          <w:tcPr>
            <w:tcW w:w="2835" w:type="dxa"/>
          </w:tcPr>
          <w:p w14:paraId="0E166F67" w14:textId="7E4F3B73" w:rsidR="00C82067" w:rsidRPr="00C82067" w:rsidRDefault="00C82067" w:rsidP="00C82067">
            <w:pPr>
              <w:rPr>
                <w:u w:val="single"/>
              </w:rPr>
            </w:pPr>
            <w:r>
              <w:t>Planlegging av n</w:t>
            </w:r>
            <w:r w:rsidRPr="00A21206">
              <w:t>este styremøte</w:t>
            </w:r>
          </w:p>
          <w:p w14:paraId="5549A74E" w14:textId="77777777" w:rsidR="00C82067" w:rsidRPr="00C82067" w:rsidRDefault="00C82067" w:rsidP="00C82067">
            <w:pPr>
              <w:rPr>
                <w:rStyle w:val="Hyperkobling"/>
                <w:color w:val="auto"/>
              </w:rPr>
            </w:pPr>
          </w:p>
        </w:tc>
        <w:tc>
          <w:tcPr>
            <w:tcW w:w="3685" w:type="dxa"/>
          </w:tcPr>
          <w:p w14:paraId="1E58B787" w14:textId="7AB9BAF7" w:rsidR="00C82067" w:rsidRPr="009A467B" w:rsidRDefault="00C82067" w:rsidP="00C82067">
            <w:r w:rsidRPr="009A467B">
              <w:t>Dato for neste møte er endret til 6. og 7. juni. Møtet vil være fysisk i Bergen, på konferansehotellet. Jannicke er i London, så vara</w:t>
            </w:r>
            <w:r>
              <w:t>,</w:t>
            </w:r>
            <w:r w:rsidRPr="009A467B">
              <w:t xml:space="preserve"> Fredrik</w:t>
            </w:r>
            <w:r>
              <w:t>,</w:t>
            </w:r>
            <w:r w:rsidRPr="009A467B">
              <w:t xml:space="preserve"> innkalles til møtet.</w:t>
            </w:r>
          </w:p>
          <w:p w14:paraId="05A44703" w14:textId="77777777" w:rsidR="00C82067" w:rsidRDefault="00C82067" w:rsidP="00840002"/>
        </w:tc>
        <w:tc>
          <w:tcPr>
            <w:tcW w:w="1554" w:type="dxa"/>
          </w:tcPr>
          <w:p w14:paraId="0A44F23E" w14:textId="639172AF" w:rsidR="00C82067" w:rsidRDefault="00C82067" w:rsidP="00840002">
            <w:r>
              <w:t>Alle</w:t>
            </w:r>
          </w:p>
        </w:tc>
      </w:tr>
      <w:tr w:rsidR="00C82067" w14:paraId="241551B4" w14:textId="77777777" w:rsidTr="00930640">
        <w:tc>
          <w:tcPr>
            <w:tcW w:w="988" w:type="dxa"/>
          </w:tcPr>
          <w:p w14:paraId="6AA3263E" w14:textId="230F69A3" w:rsidR="00C82067" w:rsidRDefault="00C82067" w:rsidP="00840002">
            <w:r>
              <w:t>12</w:t>
            </w:r>
          </w:p>
        </w:tc>
        <w:tc>
          <w:tcPr>
            <w:tcW w:w="2835" w:type="dxa"/>
          </w:tcPr>
          <w:p w14:paraId="215446F7" w14:textId="77777777" w:rsidR="00C82067" w:rsidRDefault="00C82067" w:rsidP="00C82067">
            <w:r>
              <w:t>Konferanser 2024</w:t>
            </w:r>
          </w:p>
          <w:p w14:paraId="0FFF04F3" w14:textId="77777777" w:rsidR="00C82067" w:rsidRDefault="00C82067" w:rsidP="00C82067"/>
        </w:tc>
        <w:tc>
          <w:tcPr>
            <w:tcW w:w="3685" w:type="dxa"/>
          </w:tcPr>
          <w:p w14:paraId="571EEEE0" w14:textId="33C0F453" w:rsidR="00C82067" w:rsidRDefault="00C82067" w:rsidP="00C82067">
            <w:r>
              <w:t>Linda og Jannicke ønsker å delta på EONS, og melder seg på denne.</w:t>
            </w:r>
          </w:p>
          <w:p w14:paraId="456D8B62" w14:textId="77777777" w:rsidR="00C82067" w:rsidRPr="009A467B" w:rsidRDefault="00C82067" w:rsidP="00C82067"/>
        </w:tc>
        <w:tc>
          <w:tcPr>
            <w:tcW w:w="1554" w:type="dxa"/>
          </w:tcPr>
          <w:p w14:paraId="168915C8" w14:textId="77777777" w:rsidR="00C82067" w:rsidRDefault="00C82067" w:rsidP="00840002"/>
        </w:tc>
      </w:tr>
      <w:tr w:rsidR="00C82067" w14:paraId="7292F56D" w14:textId="77777777" w:rsidTr="00930640">
        <w:tc>
          <w:tcPr>
            <w:tcW w:w="988" w:type="dxa"/>
          </w:tcPr>
          <w:p w14:paraId="6C9584A2" w14:textId="0B8D0CA3" w:rsidR="00C82067" w:rsidRDefault="00C82067" w:rsidP="00840002">
            <w:r>
              <w:t>13</w:t>
            </w:r>
          </w:p>
        </w:tc>
        <w:tc>
          <w:tcPr>
            <w:tcW w:w="2835" w:type="dxa"/>
          </w:tcPr>
          <w:p w14:paraId="3D2A914C" w14:textId="77777777" w:rsidR="00C82067" w:rsidRDefault="00C82067" w:rsidP="00C82067">
            <w:r>
              <w:t>Eventuelt</w:t>
            </w:r>
          </w:p>
          <w:p w14:paraId="3F0E2C85" w14:textId="77777777" w:rsidR="00C82067" w:rsidRDefault="00C82067" w:rsidP="00C82067"/>
        </w:tc>
        <w:tc>
          <w:tcPr>
            <w:tcW w:w="3685" w:type="dxa"/>
          </w:tcPr>
          <w:p w14:paraId="76E60881" w14:textId="16992CDA" w:rsidR="00C82067" w:rsidRDefault="00C82067" w:rsidP="00C82067">
            <w:r>
              <w:t>Ingen saker tas opp til eventuelt.</w:t>
            </w:r>
          </w:p>
          <w:p w14:paraId="1DCEB2ED" w14:textId="77777777" w:rsidR="00C82067" w:rsidRDefault="00C82067" w:rsidP="00C82067"/>
        </w:tc>
        <w:tc>
          <w:tcPr>
            <w:tcW w:w="1554" w:type="dxa"/>
          </w:tcPr>
          <w:p w14:paraId="1DB2E1F3" w14:textId="77777777" w:rsidR="00C82067" w:rsidRDefault="00C82067" w:rsidP="00840002"/>
        </w:tc>
      </w:tr>
    </w:tbl>
    <w:p w14:paraId="6EF1AC4A" w14:textId="486B9362" w:rsidR="00840002" w:rsidRDefault="00840002"/>
    <w:p w14:paraId="7BB8EACE" w14:textId="06ECDA88" w:rsidR="00BB1251" w:rsidRDefault="00946C82">
      <w:r>
        <w:t xml:space="preserve">Møtet ble etterfulgt </w:t>
      </w:r>
      <w:r w:rsidR="00BB1251">
        <w:t>av felles Teams</w:t>
      </w:r>
      <w:r w:rsidR="00D769BD">
        <w:t>-</w:t>
      </w:r>
      <w:r w:rsidR="00BB1251">
        <w:t>møte med hovedstyret og lokallagsstyrene med innlegg og dialog om etisk</w:t>
      </w:r>
      <w:r w:rsidR="00D769BD">
        <w:t xml:space="preserve"> refleksjon.</w:t>
      </w:r>
    </w:p>
    <w:p w14:paraId="2111C84E" w14:textId="77777777" w:rsidR="00FB6D60" w:rsidRDefault="00FB6D60" w:rsidP="00FB6D60">
      <w:pPr>
        <w:pStyle w:val="Default"/>
      </w:pPr>
    </w:p>
    <w:p w14:paraId="652B7FEE" w14:textId="1711C85B" w:rsidR="00265D30" w:rsidRDefault="00265D30" w:rsidP="00B27384"/>
    <w:sectPr w:rsidR="00265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CAB"/>
    <w:multiLevelType w:val="hybridMultilevel"/>
    <w:tmpl w:val="7F7ADD1E"/>
    <w:lvl w:ilvl="0" w:tplc="877288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0910"/>
    <w:multiLevelType w:val="hybridMultilevel"/>
    <w:tmpl w:val="2C9A9EC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E61A57"/>
    <w:multiLevelType w:val="hybridMultilevel"/>
    <w:tmpl w:val="7F509D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1473"/>
    <w:multiLevelType w:val="hybridMultilevel"/>
    <w:tmpl w:val="EDA46CD2"/>
    <w:lvl w:ilvl="0" w:tplc="F5CE6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42D82"/>
    <w:multiLevelType w:val="hybridMultilevel"/>
    <w:tmpl w:val="B53A130A"/>
    <w:lvl w:ilvl="0" w:tplc="A634C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D1AC5"/>
    <w:multiLevelType w:val="hybridMultilevel"/>
    <w:tmpl w:val="39167A1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0746DE"/>
    <w:multiLevelType w:val="hybridMultilevel"/>
    <w:tmpl w:val="EFE00064"/>
    <w:lvl w:ilvl="0" w:tplc="6100B3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7860CE"/>
    <w:multiLevelType w:val="hybridMultilevel"/>
    <w:tmpl w:val="4F0C0BC6"/>
    <w:lvl w:ilvl="0" w:tplc="ACC48B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B2799"/>
    <w:multiLevelType w:val="hybridMultilevel"/>
    <w:tmpl w:val="4CC6ADB4"/>
    <w:lvl w:ilvl="0" w:tplc="E0CA5B5C">
      <w:start w:val="3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C45282"/>
    <w:multiLevelType w:val="hybridMultilevel"/>
    <w:tmpl w:val="0D2C8F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24832"/>
    <w:multiLevelType w:val="hybridMultilevel"/>
    <w:tmpl w:val="745AFD3E"/>
    <w:lvl w:ilvl="0" w:tplc="C1100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D6829"/>
    <w:multiLevelType w:val="hybridMultilevel"/>
    <w:tmpl w:val="647A3460"/>
    <w:lvl w:ilvl="0" w:tplc="C66498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8E5A90"/>
    <w:multiLevelType w:val="hybridMultilevel"/>
    <w:tmpl w:val="7DE63D5C"/>
    <w:lvl w:ilvl="0" w:tplc="1EF4C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332524">
    <w:abstractNumId w:val="0"/>
  </w:num>
  <w:num w:numId="2" w16cid:durableId="1506675522">
    <w:abstractNumId w:val="7"/>
  </w:num>
  <w:num w:numId="3" w16cid:durableId="171342777">
    <w:abstractNumId w:val="3"/>
  </w:num>
  <w:num w:numId="4" w16cid:durableId="1422525396">
    <w:abstractNumId w:val="11"/>
  </w:num>
  <w:num w:numId="5" w16cid:durableId="119614460">
    <w:abstractNumId w:val="10"/>
  </w:num>
  <w:num w:numId="6" w16cid:durableId="9527608">
    <w:abstractNumId w:val="12"/>
  </w:num>
  <w:num w:numId="7" w16cid:durableId="1033968768">
    <w:abstractNumId w:val="6"/>
  </w:num>
  <w:num w:numId="8" w16cid:durableId="1671299649">
    <w:abstractNumId w:val="5"/>
  </w:num>
  <w:num w:numId="9" w16cid:durableId="1831098165">
    <w:abstractNumId w:val="1"/>
  </w:num>
  <w:num w:numId="10" w16cid:durableId="304816883">
    <w:abstractNumId w:val="2"/>
  </w:num>
  <w:num w:numId="11" w16cid:durableId="1483813597">
    <w:abstractNumId w:val="9"/>
  </w:num>
  <w:num w:numId="12" w16cid:durableId="961107582">
    <w:abstractNumId w:val="8"/>
  </w:num>
  <w:num w:numId="13" w16cid:durableId="1622344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C08"/>
    <w:rsid w:val="00003CDC"/>
    <w:rsid w:val="000149BF"/>
    <w:rsid w:val="00014ACC"/>
    <w:rsid w:val="00050C20"/>
    <w:rsid w:val="000649A3"/>
    <w:rsid w:val="0008677B"/>
    <w:rsid w:val="0009790A"/>
    <w:rsid w:val="000C00BF"/>
    <w:rsid w:val="000E3E91"/>
    <w:rsid w:val="0011492D"/>
    <w:rsid w:val="00116173"/>
    <w:rsid w:val="00145166"/>
    <w:rsid w:val="00147740"/>
    <w:rsid w:val="001802CE"/>
    <w:rsid w:val="00194B18"/>
    <w:rsid w:val="001A01F1"/>
    <w:rsid w:val="001B029C"/>
    <w:rsid w:val="001B1889"/>
    <w:rsid w:val="001B330F"/>
    <w:rsid w:val="001C42FA"/>
    <w:rsid w:val="001D6DBB"/>
    <w:rsid w:val="001E1BA0"/>
    <w:rsid w:val="001E25B1"/>
    <w:rsid w:val="0021049D"/>
    <w:rsid w:val="00250567"/>
    <w:rsid w:val="002614F5"/>
    <w:rsid w:val="00265D30"/>
    <w:rsid w:val="00275F17"/>
    <w:rsid w:val="002836A4"/>
    <w:rsid w:val="002A360D"/>
    <w:rsid w:val="002A3E4C"/>
    <w:rsid w:val="002A69AC"/>
    <w:rsid w:val="002C6508"/>
    <w:rsid w:val="002D341E"/>
    <w:rsid w:val="002E3144"/>
    <w:rsid w:val="00307E00"/>
    <w:rsid w:val="0032226B"/>
    <w:rsid w:val="00323F2A"/>
    <w:rsid w:val="00330185"/>
    <w:rsid w:val="00340175"/>
    <w:rsid w:val="00342068"/>
    <w:rsid w:val="00363910"/>
    <w:rsid w:val="003A3AAB"/>
    <w:rsid w:val="003B2EED"/>
    <w:rsid w:val="003C1B28"/>
    <w:rsid w:val="003E633C"/>
    <w:rsid w:val="00411BFF"/>
    <w:rsid w:val="004200A4"/>
    <w:rsid w:val="00454AB5"/>
    <w:rsid w:val="004739C3"/>
    <w:rsid w:val="00482101"/>
    <w:rsid w:val="00491E9C"/>
    <w:rsid w:val="004B6AA1"/>
    <w:rsid w:val="004D296A"/>
    <w:rsid w:val="00527737"/>
    <w:rsid w:val="00527895"/>
    <w:rsid w:val="005608DA"/>
    <w:rsid w:val="00565A2D"/>
    <w:rsid w:val="005A06E3"/>
    <w:rsid w:val="005A5E6F"/>
    <w:rsid w:val="005B5E11"/>
    <w:rsid w:val="005E1F2B"/>
    <w:rsid w:val="00621B45"/>
    <w:rsid w:val="0063036E"/>
    <w:rsid w:val="00637FBD"/>
    <w:rsid w:val="006948CA"/>
    <w:rsid w:val="006B336C"/>
    <w:rsid w:val="006C1E07"/>
    <w:rsid w:val="006C692A"/>
    <w:rsid w:val="006F4A32"/>
    <w:rsid w:val="00701653"/>
    <w:rsid w:val="007057B4"/>
    <w:rsid w:val="00711D88"/>
    <w:rsid w:val="00715C08"/>
    <w:rsid w:val="00732657"/>
    <w:rsid w:val="0073550B"/>
    <w:rsid w:val="0075130F"/>
    <w:rsid w:val="00771B67"/>
    <w:rsid w:val="00793869"/>
    <w:rsid w:val="007D22E1"/>
    <w:rsid w:val="008309C2"/>
    <w:rsid w:val="00837634"/>
    <w:rsid w:val="00840002"/>
    <w:rsid w:val="00870036"/>
    <w:rsid w:val="008A20E6"/>
    <w:rsid w:val="008A44F5"/>
    <w:rsid w:val="00900530"/>
    <w:rsid w:val="00930640"/>
    <w:rsid w:val="00930D85"/>
    <w:rsid w:val="0093513C"/>
    <w:rsid w:val="009400CA"/>
    <w:rsid w:val="00946C82"/>
    <w:rsid w:val="00953087"/>
    <w:rsid w:val="00954E48"/>
    <w:rsid w:val="00961BAE"/>
    <w:rsid w:val="00980317"/>
    <w:rsid w:val="00991CCE"/>
    <w:rsid w:val="009973E9"/>
    <w:rsid w:val="009A3683"/>
    <w:rsid w:val="009B248A"/>
    <w:rsid w:val="009B395D"/>
    <w:rsid w:val="009B7742"/>
    <w:rsid w:val="00A217DF"/>
    <w:rsid w:val="00A22384"/>
    <w:rsid w:val="00A40E93"/>
    <w:rsid w:val="00A76AAC"/>
    <w:rsid w:val="00A8254A"/>
    <w:rsid w:val="00AB2FB9"/>
    <w:rsid w:val="00AB74E8"/>
    <w:rsid w:val="00AC5515"/>
    <w:rsid w:val="00B0074D"/>
    <w:rsid w:val="00B051B5"/>
    <w:rsid w:val="00B11CBA"/>
    <w:rsid w:val="00B1678F"/>
    <w:rsid w:val="00B23C27"/>
    <w:rsid w:val="00B24761"/>
    <w:rsid w:val="00B27384"/>
    <w:rsid w:val="00B34298"/>
    <w:rsid w:val="00B862B1"/>
    <w:rsid w:val="00B967FD"/>
    <w:rsid w:val="00BB1251"/>
    <w:rsid w:val="00BB7547"/>
    <w:rsid w:val="00BD44AB"/>
    <w:rsid w:val="00BE5D09"/>
    <w:rsid w:val="00C11DAE"/>
    <w:rsid w:val="00C17914"/>
    <w:rsid w:val="00C22EF0"/>
    <w:rsid w:val="00C37A13"/>
    <w:rsid w:val="00C73C3D"/>
    <w:rsid w:val="00C768AB"/>
    <w:rsid w:val="00C82067"/>
    <w:rsid w:val="00C94555"/>
    <w:rsid w:val="00CB05EC"/>
    <w:rsid w:val="00CC05F5"/>
    <w:rsid w:val="00CC74FD"/>
    <w:rsid w:val="00CD07AB"/>
    <w:rsid w:val="00CE37E7"/>
    <w:rsid w:val="00CF5E2E"/>
    <w:rsid w:val="00D06C23"/>
    <w:rsid w:val="00D36A9A"/>
    <w:rsid w:val="00D476D8"/>
    <w:rsid w:val="00D63586"/>
    <w:rsid w:val="00D769BD"/>
    <w:rsid w:val="00D90AEC"/>
    <w:rsid w:val="00DA1364"/>
    <w:rsid w:val="00DC6517"/>
    <w:rsid w:val="00DC717D"/>
    <w:rsid w:val="00DD0634"/>
    <w:rsid w:val="00DF4419"/>
    <w:rsid w:val="00E70E4F"/>
    <w:rsid w:val="00E832C2"/>
    <w:rsid w:val="00EA3991"/>
    <w:rsid w:val="00EB3484"/>
    <w:rsid w:val="00ED5CCD"/>
    <w:rsid w:val="00F16051"/>
    <w:rsid w:val="00F378BF"/>
    <w:rsid w:val="00F41683"/>
    <w:rsid w:val="00F55782"/>
    <w:rsid w:val="00F569F7"/>
    <w:rsid w:val="00F618C2"/>
    <w:rsid w:val="00F627F0"/>
    <w:rsid w:val="00F64944"/>
    <w:rsid w:val="00F655B9"/>
    <w:rsid w:val="00F72142"/>
    <w:rsid w:val="00FA20E8"/>
    <w:rsid w:val="00FB1C3B"/>
    <w:rsid w:val="00FB4785"/>
    <w:rsid w:val="00FB6D60"/>
    <w:rsid w:val="00FC002F"/>
    <w:rsid w:val="00FC1B77"/>
    <w:rsid w:val="00FC7273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78CD"/>
  <w15:chartTrackingRefBased/>
  <w15:docId w15:val="{17479628-9C64-4C7E-B447-CB2B4080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15C08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265D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739C3"/>
    <w:rPr>
      <w:b/>
      <w:bCs/>
    </w:rPr>
  </w:style>
  <w:style w:type="character" w:styleId="Utheving">
    <w:name w:val="Emphasis"/>
    <w:basedOn w:val="Standardskriftforavsnitt"/>
    <w:uiPriority w:val="20"/>
    <w:qFormat/>
    <w:rsid w:val="004739C3"/>
    <w:rPr>
      <w:i/>
      <w:i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63910"/>
    <w:rPr>
      <w:color w:val="605E5C"/>
      <w:shd w:val="clear" w:color="auto" w:fill="E1DFDD"/>
    </w:rPr>
  </w:style>
  <w:style w:type="paragraph" w:customStyle="1" w:styleId="Default">
    <w:name w:val="Default"/>
    <w:rsid w:val="00A40E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93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lsedirektoratet.no/horinger/begrensning-av-livsforlengende-behandl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774B4.AD837D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2957</Characters>
  <Application>Microsoft Office Word</Application>
  <DocSecurity>4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eKommune Sunnmore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Yvonne Aas Alme</dc:creator>
  <cp:keywords/>
  <dc:description/>
  <cp:lastModifiedBy>Jannicke Rabben</cp:lastModifiedBy>
  <cp:revision>2</cp:revision>
  <cp:lastPrinted>2023-08-14T12:56:00Z</cp:lastPrinted>
  <dcterms:created xsi:type="dcterms:W3CDTF">2024-04-22T07:24:00Z</dcterms:created>
  <dcterms:modified xsi:type="dcterms:W3CDTF">2024-04-22T07:24:00Z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2024-04-22T07:24:21Z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03f9ae80-e426-4d82-8d5d-d458f415f715</vt:lpwstr>
  </property>
  <property fmtid="{D5CDD505-2E9C-101B-9397-08002B2CF9AE}" pid="8" name="MSIP_Label_b4114459-e220-4ae9-b339-4ebe6008cdd4_ContentBits">
    <vt:lpwstr>0</vt:lpwstr>
  </property>
</Properties>
</file>