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C77C" w14:textId="77777777" w:rsidR="00F23147" w:rsidRDefault="00F23147" w:rsidP="00F23147">
      <w:pPr>
        <w:rPr>
          <w:rFonts w:eastAsia="Calibri"/>
          <w:b/>
          <w:sz w:val="32"/>
          <w:szCs w:val="32"/>
          <w:lang w:val="nb-NO" w:eastAsia="en-US"/>
        </w:rPr>
      </w:pPr>
      <w:bookmarkStart w:id="0" w:name="_Hlk51833069"/>
      <w:bookmarkStart w:id="1" w:name="_Hlk51833293"/>
      <w:bookmarkStart w:id="2" w:name="_GoBack"/>
      <w:bookmarkEnd w:id="2"/>
      <w:r w:rsidRPr="00026AE7">
        <w:rPr>
          <w:b/>
          <w:sz w:val="32"/>
          <w:szCs w:val="32"/>
          <w:lang w:val="nb-NO"/>
        </w:rPr>
        <w:t xml:space="preserve">Den </w:t>
      </w:r>
      <w:r>
        <w:rPr>
          <w:b/>
          <w:sz w:val="32"/>
          <w:szCs w:val="32"/>
          <w:lang w:val="nb-NO"/>
        </w:rPr>
        <w:t>20</w:t>
      </w:r>
      <w:r w:rsidRPr="00026AE7">
        <w:rPr>
          <w:b/>
          <w:sz w:val="32"/>
          <w:szCs w:val="32"/>
          <w:lang w:val="nb-NO"/>
        </w:rPr>
        <w:t>. landskonferansen i kreftsykepleie «</w:t>
      </w:r>
      <w:r>
        <w:rPr>
          <w:b/>
          <w:sz w:val="32"/>
          <w:szCs w:val="32"/>
          <w:lang w:val="nb-NO"/>
        </w:rPr>
        <w:t>Tett på, men ved siden av</w:t>
      </w:r>
      <w:r w:rsidRPr="00026AE7">
        <w:rPr>
          <w:b/>
          <w:sz w:val="32"/>
          <w:szCs w:val="32"/>
          <w:lang w:val="nb-NO"/>
        </w:rPr>
        <w:t>» ønsker herved å invitere til innsendelse av abstrakter/sammendrag og posterpresentasjoner.</w:t>
      </w:r>
    </w:p>
    <w:p w14:paraId="14D7928D" w14:textId="77777777" w:rsidR="00F23147" w:rsidRPr="00026AE7" w:rsidRDefault="00F23147" w:rsidP="00F23147">
      <w:pPr>
        <w:rPr>
          <w:b/>
          <w:sz w:val="32"/>
          <w:szCs w:val="32"/>
          <w:lang w:val="nb-NO"/>
        </w:rPr>
      </w:pPr>
    </w:p>
    <w:p w14:paraId="2D1DEF09" w14:textId="77777777" w:rsidR="00F23147" w:rsidRPr="007E0309" w:rsidRDefault="00F23147" w:rsidP="00F23147">
      <w:pPr>
        <w:jc w:val="center"/>
        <w:rPr>
          <w:b/>
          <w:lang w:val="nb-NO"/>
        </w:rPr>
      </w:pPr>
      <w:r w:rsidRPr="007E0309">
        <w:rPr>
          <w:b/>
          <w:lang w:val="nb-NO"/>
        </w:rPr>
        <w:t>DETTE KAN DU BIDRA MED:</w:t>
      </w:r>
    </w:p>
    <w:p w14:paraId="7067FA01" w14:textId="77777777" w:rsidR="00F23147" w:rsidRPr="007E0309" w:rsidRDefault="00F23147" w:rsidP="00F23147">
      <w:pPr>
        <w:rPr>
          <w:b/>
          <w:u w:val="single"/>
          <w:lang w:val="nb-NO"/>
        </w:rPr>
      </w:pPr>
      <w:r w:rsidRPr="007E0309">
        <w:rPr>
          <w:b/>
          <w:u w:val="single"/>
          <w:lang w:val="nb-NO"/>
        </w:rPr>
        <w:t>Foredrag:</w:t>
      </w:r>
    </w:p>
    <w:p w14:paraId="5FEEF6BA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For å vise bredden innenfor kreftsykepleie inviterer vi i komiteen deg til å holde foredrag på 20 minutt. Foredragene vil bli en del av parallellsesjonene torsdag 16.9.21, og må omhandle ett av følgende temaer;</w:t>
      </w:r>
    </w:p>
    <w:p w14:paraId="6D7C37A0" w14:textId="77777777" w:rsidR="00F23147" w:rsidRPr="007E0309" w:rsidRDefault="00F23147" w:rsidP="00F23147">
      <w:pPr>
        <w:spacing w:line="259" w:lineRule="auto"/>
        <w:rPr>
          <w:lang w:val="nb-NO"/>
        </w:rPr>
      </w:pPr>
    </w:p>
    <w:p w14:paraId="516EF135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 xml:space="preserve">Å være pårørende/etterlatte </w:t>
      </w:r>
    </w:p>
    <w:p w14:paraId="2828504D" w14:textId="77777777" w:rsidR="00F23147" w:rsidRPr="007E0309" w:rsidRDefault="00F23147" w:rsidP="00F23147">
      <w:pPr>
        <w:ind w:firstLine="708"/>
        <w:rPr>
          <w:lang w:val="nb-NO"/>
        </w:rPr>
      </w:pPr>
      <w:r w:rsidRPr="007E0309">
        <w:rPr>
          <w:lang w:val="nb-NO"/>
        </w:rPr>
        <w:t>Barn som pårørende</w:t>
      </w:r>
    </w:p>
    <w:p w14:paraId="2D9D6FD8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>Kreftbehandling og fagutvikling</w:t>
      </w:r>
    </w:p>
    <w:p w14:paraId="0BD86B18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>Palliasjon</w:t>
      </w:r>
    </w:p>
    <w:p w14:paraId="08911EFC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>Symptomlindring</w:t>
      </w:r>
    </w:p>
    <w:p w14:paraId="425E63EB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>Barn og unge med kreft</w:t>
      </w:r>
    </w:p>
    <w:p w14:paraId="3A2BF4F4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>Å leve med kreft</w:t>
      </w:r>
    </w:p>
    <w:p w14:paraId="43611287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>Flerkulturelle samfunn og kreftomsorg</w:t>
      </w:r>
    </w:p>
    <w:p w14:paraId="7E108F5E" w14:textId="77777777" w:rsidR="00F23147" w:rsidRPr="007E0309" w:rsidRDefault="00F23147" w:rsidP="00F23147">
      <w:pPr>
        <w:spacing w:line="259" w:lineRule="auto"/>
        <w:ind w:firstLine="708"/>
        <w:rPr>
          <w:lang w:val="nb-NO"/>
        </w:rPr>
      </w:pPr>
      <w:r w:rsidRPr="007E0309">
        <w:rPr>
          <w:lang w:val="nb-NO"/>
        </w:rPr>
        <w:t xml:space="preserve">Rehabilitering </w:t>
      </w:r>
    </w:p>
    <w:p w14:paraId="5C59108B" w14:textId="77777777" w:rsidR="00F23147" w:rsidRPr="00FA2645" w:rsidRDefault="00F23147" w:rsidP="00F23147">
      <w:pPr>
        <w:spacing w:line="259" w:lineRule="auto"/>
        <w:ind w:left="708"/>
        <w:rPr>
          <w:lang w:val="nb-NO"/>
        </w:rPr>
      </w:pPr>
      <w:r w:rsidRPr="00FA2645">
        <w:rPr>
          <w:lang w:val="nb-NO"/>
        </w:rPr>
        <w:t>Mestring. Belyst fra ulike perspektiv både pasient, pårørende og helsepersonell</w:t>
      </w:r>
    </w:p>
    <w:p w14:paraId="5FDC8706" w14:textId="77777777" w:rsidR="00F23147" w:rsidRPr="00FA2645" w:rsidRDefault="00F23147" w:rsidP="00F23147">
      <w:pPr>
        <w:spacing w:line="259" w:lineRule="auto"/>
        <w:ind w:firstLine="708"/>
        <w:rPr>
          <w:lang w:val="nb-NO"/>
        </w:rPr>
      </w:pPr>
      <w:r w:rsidRPr="00FA2645">
        <w:rPr>
          <w:lang w:val="nb-NO"/>
        </w:rPr>
        <w:t>Veiledning, etikk og refleksjon</w:t>
      </w:r>
    </w:p>
    <w:p w14:paraId="2A34EBEA" w14:textId="77777777" w:rsidR="00F23147" w:rsidRPr="00FA2645" w:rsidRDefault="00F23147" w:rsidP="00F23147">
      <w:pPr>
        <w:spacing w:line="259" w:lineRule="auto"/>
        <w:ind w:firstLine="708"/>
        <w:rPr>
          <w:lang w:val="nb-NO"/>
        </w:rPr>
      </w:pPr>
      <w:r w:rsidRPr="00FA2645">
        <w:rPr>
          <w:lang w:val="nb-NO"/>
        </w:rPr>
        <w:t>Ivaretagelse av helsepersonell i møte med alvorlig syke og døende</w:t>
      </w:r>
    </w:p>
    <w:p w14:paraId="4B4B37B7" w14:textId="77777777" w:rsidR="00F23147" w:rsidRPr="007E0309" w:rsidRDefault="00F23147" w:rsidP="00F23147">
      <w:pPr>
        <w:rPr>
          <w:lang w:val="nb-NO"/>
        </w:rPr>
      </w:pPr>
    </w:p>
    <w:p w14:paraId="1FA53ACE" w14:textId="77777777" w:rsidR="00F23147" w:rsidRPr="007E0309" w:rsidRDefault="00F23147" w:rsidP="00F23147">
      <w:pPr>
        <w:ind w:left="708"/>
        <w:rPr>
          <w:lang w:val="nb-NO"/>
        </w:rPr>
      </w:pPr>
    </w:p>
    <w:p w14:paraId="20CDA3B7" w14:textId="77777777" w:rsidR="00F23147" w:rsidRPr="007E0309" w:rsidRDefault="00F23147" w:rsidP="00F23147">
      <w:pPr>
        <w:rPr>
          <w:lang w:val="nb-NO"/>
        </w:rPr>
      </w:pPr>
    </w:p>
    <w:p w14:paraId="0C0E63C6" w14:textId="77777777" w:rsidR="00F23147" w:rsidRPr="007E0309" w:rsidRDefault="00F23147" w:rsidP="00F23147">
      <w:pPr>
        <w:rPr>
          <w:b/>
          <w:u w:val="single"/>
          <w:lang w:val="nb-NO"/>
        </w:rPr>
      </w:pPr>
      <w:r w:rsidRPr="007E0309">
        <w:rPr>
          <w:b/>
          <w:u w:val="single"/>
          <w:lang w:val="nb-NO"/>
        </w:rPr>
        <w:t>Posterpresentasjon:</w:t>
      </w:r>
    </w:p>
    <w:p w14:paraId="1F165090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Komiteen ønsker også å invitere til presentasjon av prosjekter/fagutvikling som foregår på nettopp ditt arbeidssted. Presenter dere på posters som vil bli utstilt på konferansen.</w:t>
      </w:r>
    </w:p>
    <w:p w14:paraId="361D6F8B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Det vil bli kåring av beste poster!</w:t>
      </w:r>
    </w:p>
    <w:p w14:paraId="224CE90F" w14:textId="77777777" w:rsidR="00F23147" w:rsidRPr="007E0309" w:rsidRDefault="00F23147" w:rsidP="00F23147">
      <w:pPr>
        <w:rPr>
          <w:lang w:val="nb-NO"/>
        </w:rPr>
      </w:pPr>
    </w:p>
    <w:p w14:paraId="7B95BBD0" w14:textId="77777777" w:rsidR="00F23147" w:rsidRPr="007E0309" w:rsidRDefault="00F23147" w:rsidP="00F23147">
      <w:pPr>
        <w:rPr>
          <w:b/>
          <w:lang w:val="nb-NO"/>
        </w:rPr>
      </w:pPr>
      <w:r w:rsidRPr="007E0309">
        <w:rPr>
          <w:b/>
          <w:lang w:val="nb-NO"/>
        </w:rPr>
        <w:t>DETTE MÅ DU GJØRE</w:t>
      </w:r>
    </w:p>
    <w:p w14:paraId="3A5312D3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Sende oss et sammendrag/abstrakt. Det kan inneholde max 250 ord. Forfatter, tittel og arbeidssted kommer utenom dette. Abstraktet skal inneholde en kort presentasjon av bakgrunn og formål med prosjektet, problemstilling, metode og funn/resultater. Si også kort noe om konklusjon.</w:t>
      </w:r>
    </w:p>
    <w:p w14:paraId="2005F0A9" w14:textId="77777777" w:rsidR="00F23147" w:rsidRPr="007E0309" w:rsidRDefault="00F23147" w:rsidP="00F23147">
      <w:pPr>
        <w:rPr>
          <w:lang w:val="nb-NO"/>
        </w:rPr>
      </w:pPr>
    </w:p>
    <w:p w14:paraId="1EEE4C3A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Det vil bli lagt ut utfyllende informasjon om hvordan skrive abstrakter/lage posters på FKS sin hjemmeside.</w:t>
      </w:r>
    </w:p>
    <w:p w14:paraId="36EF15D4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Tilbakemelding vil bli gitt til alle så fort som mulig etter fristen. Husk at du må være påmeldt til konferansen.</w:t>
      </w:r>
    </w:p>
    <w:p w14:paraId="0D2527CE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Abstrakter/sammendrag til muntlige foredrag og posterpresentasjoner sendes til:</w:t>
      </w:r>
    </w:p>
    <w:p w14:paraId="6574CFBE" w14:textId="77777777" w:rsidR="00F23147" w:rsidRPr="00FA2645" w:rsidRDefault="00F23147" w:rsidP="00F23147">
      <w:pPr>
        <w:rPr>
          <w:lang w:val="nb-NO"/>
        </w:rPr>
      </w:pPr>
      <w:r w:rsidRPr="007E0309">
        <w:rPr>
          <w:lang w:val="nb-NO"/>
        </w:rPr>
        <w:t xml:space="preserve">Anne Jørstad Antonsen. </w:t>
      </w:r>
      <w:r w:rsidRPr="00FA2645">
        <w:rPr>
          <w:lang w:val="nb-NO"/>
        </w:rPr>
        <w:t>Mail: anne.j.antonsen@uia.no</w:t>
      </w:r>
    </w:p>
    <w:p w14:paraId="4D5297EB" w14:textId="77777777" w:rsidR="00F23147" w:rsidRPr="007E0309" w:rsidRDefault="00F23147" w:rsidP="00F23147">
      <w:pPr>
        <w:rPr>
          <w:lang w:val="nb-NO"/>
        </w:rPr>
      </w:pPr>
      <w:r w:rsidRPr="007E0309">
        <w:rPr>
          <w:lang w:val="nb-NO"/>
        </w:rPr>
        <w:t>Frist for innsendelse: 1. mars 2021</w:t>
      </w:r>
    </w:p>
    <w:p w14:paraId="749B01C9" w14:textId="77777777" w:rsidR="00F23147" w:rsidRPr="007E0309" w:rsidRDefault="00F23147" w:rsidP="00F23147">
      <w:pPr>
        <w:rPr>
          <w:lang w:val="nb-NO"/>
        </w:rPr>
      </w:pPr>
    </w:p>
    <w:p w14:paraId="79A0800A" w14:textId="77777777" w:rsidR="00F23147" w:rsidRPr="007E0309" w:rsidRDefault="00F23147" w:rsidP="00F23147">
      <w:pPr>
        <w:rPr>
          <w:lang w:val="nb-NO"/>
        </w:rPr>
      </w:pPr>
    </w:p>
    <w:p w14:paraId="1D5D01F0" w14:textId="77777777" w:rsidR="00F23147" w:rsidRPr="007E0309" w:rsidRDefault="00F23147" w:rsidP="00F23147">
      <w:pPr>
        <w:rPr>
          <w:lang w:val="nb-NO"/>
        </w:rPr>
      </w:pPr>
    </w:p>
    <w:p w14:paraId="142002DF" w14:textId="77777777" w:rsidR="00F23147" w:rsidRPr="007E0309" w:rsidRDefault="00F23147" w:rsidP="00F23147">
      <w:pPr>
        <w:rPr>
          <w:b/>
          <w:lang w:val="nb-NO"/>
        </w:rPr>
      </w:pPr>
      <w:r w:rsidRPr="007E0309">
        <w:rPr>
          <w:b/>
          <w:lang w:val="nb-NO"/>
        </w:rPr>
        <w:t>LYKKE TIL!</w:t>
      </w:r>
    </w:p>
    <w:bookmarkEnd w:id="0"/>
    <w:p w14:paraId="7707119C" w14:textId="1D0D0B0E" w:rsidR="00E152A7" w:rsidRPr="00EF54E3" w:rsidRDefault="00E152A7" w:rsidP="00E152A7">
      <w:pPr>
        <w:autoSpaceDE w:val="0"/>
        <w:autoSpaceDN w:val="0"/>
        <w:adjustRightInd w:val="0"/>
        <w:rPr>
          <w:rFonts w:ascii="Humanist521BT-BoldCondensed" w:eastAsia="Times New Roman" w:hAnsi="Humanist521BT-BoldCondensed" w:cs="Humanist521BT-BoldCondensed"/>
          <w:bCs/>
          <w:color w:val="000000"/>
          <w:sz w:val="44"/>
          <w:szCs w:val="44"/>
          <w:lang w:val="nb-NO" w:eastAsia="nb-NO"/>
        </w:rPr>
      </w:pPr>
      <w:r w:rsidRPr="0022673A">
        <w:rPr>
          <w:rFonts w:ascii="Humanist521BT-BoldCondensed" w:eastAsia="Times New Roman" w:hAnsi="Humanist521BT-BoldCondensed" w:cs="Humanist521BT-BoldCondensed"/>
          <w:bCs/>
          <w:color w:val="000000"/>
          <w:sz w:val="44"/>
          <w:szCs w:val="44"/>
          <w:lang w:val="nb-NO" w:eastAsia="nb-NO"/>
        </w:rPr>
        <w:lastRenderedPageBreak/>
        <w:t>Abstrakter/sammendrag til</w:t>
      </w:r>
    </w:p>
    <w:p w14:paraId="653B86FB" w14:textId="340B122C" w:rsidR="00E152A7" w:rsidRPr="00026AE7" w:rsidRDefault="00A14C8C" w:rsidP="00E152A7">
      <w:pPr>
        <w:autoSpaceDE w:val="0"/>
        <w:autoSpaceDN w:val="0"/>
        <w:adjustRightInd w:val="0"/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</w:pPr>
      <w:r w:rsidRPr="00026AE7"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  <w:t>20</w:t>
      </w:r>
      <w:r w:rsidR="00E152A7" w:rsidRPr="00026AE7"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  <w:t>. Landskonferanse</w:t>
      </w:r>
    </w:p>
    <w:p w14:paraId="37B62805" w14:textId="5FA794F3" w:rsidR="00E152A7" w:rsidRPr="00026AE7" w:rsidRDefault="00E152A7" w:rsidP="00E152A7">
      <w:pPr>
        <w:autoSpaceDE w:val="0"/>
        <w:autoSpaceDN w:val="0"/>
        <w:adjustRightInd w:val="0"/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</w:pPr>
      <w:r w:rsidRPr="00026AE7"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  <w:t xml:space="preserve">i Kreftsykepleie i </w:t>
      </w:r>
      <w:r w:rsidR="00026AE7" w:rsidRPr="00026AE7"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  <w:t>Kristiansand</w:t>
      </w:r>
      <w:r w:rsidR="00AC1F43">
        <w:rPr>
          <w:rFonts w:ascii="Humanist521BT-BoldCondensed" w:eastAsia="Times New Roman" w:hAnsi="Humanist521BT-BoldCondensed" w:cs="Humanist521BT-BoldCondensed"/>
          <w:b/>
          <w:bCs/>
          <w:color w:val="FFFFFF" w:themeColor="background1"/>
          <w:sz w:val="44"/>
          <w:szCs w:val="44"/>
          <w:highlight w:val="blue"/>
          <w:lang w:val="nb-NO" w:eastAsia="nb-NO"/>
        </w:rPr>
        <w:t>, på Q42 Kongressenter</w:t>
      </w:r>
    </w:p>
    <w:p w14:paraId="622A23AD" w14:textId="31AED1A2" w:rsidR="00E152A7" w:rsidRPr="00026AE7" w:rsidRDefault="007F5405" w:rsidP="00E152A7">
      <w:pPr>
        <w:autoSpaceDE w:val="0"/>
        <w:autoSpaceDN w:val="0"/>
        <w:adjustRightInd w:val="0"/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</w:pPr>
      <w:r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1</w:t>
      </w:r>
      <w:r w:rsidR="00A14C8C"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5</w:t>
      </w:r>
      <w:r w:rsidR="00E152A7"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.-</w:t>
      </w:r>
      <w:r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1</w:t>
      </w:r>
      <w:r w:rsidR="00A14C8C"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7</w:t>
      </w:r>
      <w:r w:rsidR="00E152A7"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. september 20</w:t>
      </w:r>
      <w:r w:rsidR="00A14C8C" w:rsidRPr="00026AE7"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  <w:t>21</w:t>
      </w:r>
    </w:p>
    <w:p w14:paraId="353A6A4E" w14:textId="77777777" w:rsidR="00EF54E3" w:rsidRPr="00026AE7" w:rsidRDefault="00EF54E3" w:rsidP="00E152A7">
      <w:pPr>
        <w:autoSpaceDE w:val="0"/>
        <w:autoSpaceDN w:val="0"/>
        <w:adjustRightInd w:val="0"/>
        <w:rPr>
          <w:rFonts w:ascii="Humanist521BT-Roman" w:eastAsia="Times New Roman" w:hAnsi="Humanist521BT-Roman" w:cs="Humanist521BT-Roman"/>
          <w:color w:val="FFFFFF" w:themeColor="background1"/>
          <w:sz w:val="36"/>
          <w:szCs w:val="36"/>
          <w:highlight w:val="blue"/>
          <w:lang w:val="nb-NO" w:eastAsia="nb-NO"/>
        </w:rPr>
      </w:pPr>
    </w:p>
    <w:p w14:paraId="09872CD5" w14:textId="1B6BDD09" w:rsidR="00C77605" w:rsidRPr="00026AE7" w:rsidRDefault="00701084" w:rsidP="00701084">
      <w:pPr>
        <w:jc w:val="center"/>
        <w:rPr>
          <w:rFonts w:ascii="Calibri" w:hAnsi="Calibri" w:cs="Aharoni"/>
          <w:color w:val="FFFFFF" w:themeColor="background1"/>
          <w:sz w:val="52"/>
          <w:szCs w:val="52"/>
          <w:highlight w:val="blue"/>
          <w:lang w:val="nb-NO"/>
        </w:rPr>
      </w:pPr>
      <w:r w:rsidRPr="00026AE7">
        <w:rPr>
          <w:rFonts w:ascii="Humanist521BT-BoldCondensed" w:eastAsia="Times New Roman" w:hAnsi="Humanist521BT-BoldCondensed" w:cs="Humanist521BT-BoldCondensed"/>
          <w:bCs/>
          <w:color w:val="FFFFFF" w:themeColor="background1"/>
          <w:sz w:val="52"/>
          <w:szCs w:val="52"/>
          <w:highlight w:val="blue"/>
          <w:lang w:val="nb-NO" w:eastAsia="nb-NO"/>
        </w:rPr>
        <w:t>«</w:t>
      </w:r>
      <w:r w:rsidR="00A14C8C" w:rsidRPr="00026AE7">
        <w:rPr>
          <w:rFonts w:ascii="Humanist521BT-BoldCondensed" w:eastAsia="Times New Roman" w:hAnsi="Humanist521BT-BoldCondensed" w:cs="Humanist521BT-BoldCondensed"/>
          <w:bCs/>
          <w:color w:val="FFFFFF" w:themeColor="background1"/>
          <w:sz w:val="52"/>
          <w:szCs w:val="52"/>
          <w:highlight w:val="blue"/>
          <w:lang w:val="nb-NO" w:eastAsia="nb-NO"/>
        </w:rPr>
        <w:t>Tett på, men ved siden av</w:t>
      </w:r>
      <w:r w:rsidRPr="00026AE7">
        <w:rPr>
          <w:rFonts w:ascii="Humanist521BT-BoldCondensed" w:eastAsia="Times New Roman" w:hAnsi="Humanist521BT-BoldCondensed" w:cs="Humanist521BT-BoldCondensed"/>
          <w:bCs/>
          <w:color w:val="FFFFFF" w:themeColor="background1"/>
          <w:sz w:val="52"/>
          <w:szCs w:val="52"/>
          <w:highlight w:val="blue"/>
          <w:lang w:val="nb-NO" w:eastAsia="nb-NO"/>
        </w:rPr>
        <w:t>»</w:t>
      </w:r>
    </w:p>
    <w:p w14:paraId="21CF995C" w14:textId="161D5E0D" w:rsidR="00C77605" w:rsidRPr="00026AE7" w:rsidRDefault="00C77605" w:rsidP="00C77605">
      <w:pPr>
        <w:jc w:val="center"/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</w:pPr>
      <w:r w:rsidRPr="00026AE7"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  <w:t>Sendes til:</w:t>
      </w:r>
    </w:p>
    <w:p w14:paraId="7FADD290" w14:textId="55E737A6" w:rsidR="006E4030" w:rsidRPr="00026AE7" w:rsidRDefault="006E4030" w:rsidP="00C77605">
      <w:pPr>
        <w:jc w:val="center"/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</w:pPr>
      <w:r w:rsidRPr="00026AE7"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  <w:t>Anne Jørstad Antonsen</w:t>
      </w:r>
    </w:p>
    <w:p w14:paraId="1CB2CB97" w14:textId="3788AB46" w:rsidR="005F5464" w:rsidRPr="00026AE7" w:rsidRDefault="00A14C8C" w:rsidP="00C77605">
      <w:pPr>
        <w:jc w:val="center"/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</w:pPr>
      <w:r w:rsidRPr="00026AE7">
        <w:rPr>
          <w:color w:val="FFFFFF" w:themeColor="background1"/>
          <w:sz w:val="32"/>
          <w:szCs w:val="32"/>
          <w:highlight w:val="blue"/>
          <w:lang w:val="nb-NO"/>
        </w:rPr>
        <w:t>anne.j.antonsen@uia.no</w:t>
      </w:r>
    </w:p>
    <w:p w14:paraId="5A0D8C02" w14:textId="4109FFF7" w:rsidR="00C77605" w:rsidRPr="00E152A7" w:rsidRDefault="00A55788" w:rsidP="00C77605">
      <w:pPr>
        <w:jc w:val="center"/>
        <w:rPr>
          <w:rFonts w:ascii="Calibri" w:hAnsi="Calibri" w:cs="Aharoni"/>
          <w:b/>
          <w:sz w:val="32"/>
          <w:szCs w:val="32"/>
          <w:lang w:val="nb-NO"/>
        </w:rPr>
      </w:pPr>
      <w:r w:rsidRPr="00026AE7"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  <w:t>Frist: 01.03</w:t>
      </w:r>
      <w:r w:rsidR="00E152A7" w:rsidRPr="00026AE7"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  <w:t>.</w:t>
      </w:r>
      <w:r w:rsidR="00A14C8C" w:rsidRPr="00026AE7">
        <w:rPr>
          <w:rFonts w:ascii="Calibri" w:hAnsi="Calibri" w:cs="Aharoni"/>
          <w:b/>
          <w:color w:val="FFFFFF" w:themeColor="background1"/>
          <w:sz w:val="32"/>
          <w:szCs w:val="32"/>
          <w:highlight w:val="blue"/>
          <w:lang w:val="nb-NO"/>
        </w:rPr>
        <w:t>21</w:t>
      </w:r>
    </w:p>
    <w:p w14:paraId="54C115D2" w14:textId="77777777" w:rsidR="00C77605" w:rsidRDefault="00C77605" w:rsidP="00C77605">
      <w:pPr>
        <w:jc w:val="center"/>
        <w:rPr>
          <w:rFonts w:ascii="Calibri" w:hAnsi="Calibri" w:cs="Aharoni"/>
          <w:b/>
          <w:sz w:val="28"/>
          <w:szCs w:val="28"/>
          <w:lang w:val="nb-NO"/>
        </w:rPr>
      </w:pPr>
    </w:p>
    <w:p w14:paraId="0E6F051D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</w:p>
    <w:p w14:paraId="5423EB9F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  <w:r>
        <w:rPr>
          <w:rFonts w:ascii="Calibri" w:hAnsi="Calibri" w:cs="Aharoni"/>
          <w:sz w:val="28"/>
          <w:szCs w:val="28"/>
          <w:lang w:val="nb-NO"/>
        </w:rPr>
        <w:t xml:space="preserve">Navn: </w:t>
      </w:r>
    </w:p>
    <w:p w14:paraId="0113148C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  <w:r>
        <w:rPr>
          <w:rFonts w:ascii="Calibri" w:hAnsi="Calibri" w:cs="Aharoni"/>
          <w:sz w:val="28"/>
          <w:szCs w:val="28"/>
          <w:lang w:val="nb-NO"/>
        </w:rPr>
        <w:t>E-postadresse:</w:t>
      </w:r>
    </w:p>
    <w:p w14:paraId="5407F3E8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  <w:r>
        <w:rPr>
          <w:rFonts w:ascii="Calibri" w:hAnsi="Calibri" w:cs="Aharoni"/>
          <w:sz w:val="28"/>
          <w:szCs w:val="28"/>
          <w:lang w:val="nb-NO"/>
        </w:rPr>
        <w:t>Arbeidssted:</w:t>
      </w:r>
    </w:p>
    <w:p w14:paraId="5024FC33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7605" w:rsidRPr="00F23147" w14:paraId="6E2727D1" w14:textId="77777777" w:rsidTr="00C7760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B91" w14:textId="77777777" w:rsidR="00C77605" w:rsidRDefault="00E4454C">
            <w:pPr>
              <w:rPr>
                <w:rFonts w:ascii="Calibri" w:hAnsi="Calibri" w:cs="Aharoni"/>
                <w:sz w:val="28"/>
                <w:szCs w:val="28"/>
                <w:lang w:val="nb-NO"/>
              </w:rPr>
            </w:pPr>
            <w:r>
              <w:rPr>
                <w:rFonts w:ascii="Calibri" w:hAnsi="Calibri" w:cs="Aharoni"/>
                <w:sz w:val="28"/>
                <w:szCs w:val="28"/>
                <w:lang w:val="nb-NO"/>
              </w:rPr>
              <w:t xml:space="preserve">Prosjekt tittel: </w:t>
            </w:r>
            <w:r w:rsidRPr="00E4454C">
              <w:rPr>
                <w:rFonts w:ascii="Calibri" w:hAnsi="Calibri" w:cs="Aharoni"/>
                <w:i/>
                <w:sz w:val="28"/>
                <w:szCs w:val="28"/>
                <w:lang w:val="nb-NO"/>
              </w:rPr>
              <w:t>Tittelen bør være kort, presis og lett forståelig, og kan gjerne formuleres som et spørsmål.</w:t>
            </w:r>
            <w:r w:rsidRPr="00E4454C">
              <w:rPr>
                <w:rFonts w:ascii="Calibri" w:hAnsi="Calibri" w:cs="Aharoni"/>
                <w:sz w:val="28"/>
                <w:szCs w:val="28"/>
                <w:lang w:val="nb-NO"/>
              </w:rPr>
              <w:t xml:space="preserve"> </w:t>
            </w:r>
            <w:r w:rsidR="00C77605">
              <w:rPr>
                <w:rFonts w:ascii="Calibri" w:hAnsi="Calibri" w:cs="Aharoni"/>
                <w:sz w:val="28"/>
                <w:szCs w:val="28"/>
                <w:lang w:val="nb-NO"/>
              </w:rPr>
              <w:t xml:space="preserve"> </w:t>
            </w:r>
          </w:p>
          <w:p w14:paraId="3B8487C0" w14:textId="77777777" w:rsidR="00E4454C" w:rsidRDefault="00C77605">
            <w:pPr>
              <w:spacing w:before="120"/>
              <w:rPr>
                <w:lang w:val="nb-NO"/>
              </w:rPr>
            </w:pPr>
            <w:r>
              <w:rPr>
                <w:rFonts w:ascii="Calibri" w:hAnsi="Calibri" w:cs="Aharoni"/>
                <w:sz w:val="28"/>
                <w:szCs w:val="28"/>
                <w:lang w:val="nb-NO"/>
              </w:rPr>
              <w:t>Bakgrunn for prosjektet</w:t>
            </w:r>
            <w:r>
              <w:rPr>
                <w:rFonts w:ascii="Calibri" w:eastAsia="Arial" w:hAnsi="Calibri" w:cs="Aharoni"/>
                <w:color w:val="000000"/>
                <w:sz w:val="28"/>
                <w:szCs w:val="28"/>
                <w:lang w:val="nb-NO"/>
              </w:rPr>
              <w:t>:</w:t>
            </w:r>
            <w:r w:rsidR="00E4454C" w:rsidRPr="00E4454C">
              <w:rPr>
                <w:lang w:val="nb-NO"/>
              </w:rPr>
              <w:t xml:space="preserve"> </w:t>
            </w:r>
            <w:r w:rsidR="00E4454C" w:rsidRPr="00E4454C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Beskriv bakgrunn eller utgangspunktet for prosjektet/studien og hvorfor prosjektet/studien er viktig for kreftsykepleie.</w:t>
            </w:r>
          </w:p>
          <w:p w14:paraId="6658B4ED" w14:textId="77777777" w:rsidR="00C77605" w:rsidRPr="00E4454C" w:rsidRDefault="00E4454C">
            <w:pPr>
              <w:spacing w:before="120"/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</w:pPr>
            <w:r>
              <w:rPr>
                <w:rFonts w:ascii="Calibri" w:hAnsi="Calibri" w:cs="Aharoni"/>
                <w:sz w:val="28"/>
                <w:szCs w:val="28"/>
                <w:lang w:val="nb-NO"/>
              </w:rPr>
              <w:t>Hensikt/problemstilling:</w:t>
            </w:r>
            <w:r w:rsidRPr="00E4454C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 xml:space="preserve"> Prosjektets/studiens hensikt/problemstilling presenteres kort og presist.</w:t>
            </w:r>
          </w:p>
          <w:p w14:paraId="7421E2AD" w14:textId="77777777" w:rsidR="00C77605" w:rsidRPr="00E4454C" w:rsidRDefault="00C77605">
            <w:pPr>
              <w:spacing w:before="120"/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</w:pPr>
            <w:r>
              <w:rPr>
                <w:rFonts w:ascii="Calibri" w:hAnsi="Calibri" w:cs="Aharoni"/>
                <w:sz w:val="28"/>
                <w:szCs w:val="28"/>
                <w:lang w:val="nb-NO"/>
              </w:rPr>
              <w:t>Metode eller fremgangsmåte</w:t>
            </w:r>
            <w:r>
              <w:rPr>
                <w:rFonts w:ascii="Calibri" w:eastAsia="Arial" w:hAnsi="Calibri" w:cs="Aharoni"/>
                <w:color w:val="000000"/>
                <w:sz w:val="28"/>
                <w:szCs w:val="28"/>
                <w:lang w:val="nb-NO"/>
              </w:rPr>
              <w:t>:</w:t>
            </w:r>
            <w:r w:rsidR="00E4454C" w:rsidRPr="00E4454C">
              <w:rPr>
                <w:lang w:val="nb-NO"/>
              </w:rPr>
              <w:t xml:space="preserve"> </w:t>
            </w:r>
            <w:r w:rsidR="00E4454C" w:rsidRPr="00E4454C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Presenterer utvalge</w:t>
            </w:r>
            <w:r w:rsidR="00E4454C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t og hvilken metode som ble benyttet</w:t>
            </w:r>
            <w:r w:rsidR="00E4454C" w:rsidRPr="00E4454C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.</w:t>
            </w:r>
          </w:p>
          <w:p w14:paraId="7807A2E8" w14:textId="77777777" w:rsidR="006E59B8" w:rsidRDefault="00E4454C">
            <w:pPr>
              <w:spacing w:before="120"/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</w:pPr>
            <w:r>
              <w:rPr>
                <w:rFonts w:ascii="Calibri" w:hAnsi="Calibri" w:cs="Aharoni"/>
                <w:sz w:val="28"/>
                <w:szCs w:val="28"/>
                <w:lang w:val="nb-NO"/>
              </w:rPr>
              <w:t>Funn/r</w:t>
            </w:r>
            <w:r w:rsidR="00C77605" w:rsidRPr="00E4454C">
              <w:rPr>
                <w:rFonts w:ascii="Calibri" w:hAnsi="Calibri" w:cs="Aharoni"/>
                <w:sz w:val="28"/>
                <w:szCs w:val="28"/>
                <w:lang w:val="nb-NO"/>
              </w:rPr>
              <w:t>esultater</w:t>
            </w:r>
            <w:r>
              <w:rPr>
                <w:rFonts w:ascii="Calibri" w:eastAsia="Arial" w:hAnsi="Calibri" w:cs="Aharoni"/>
                <w:color w:val="000000"/>
                <w:sz w:val="28"/>
                <w:szCs w:val="28"/>
                <w:lang w:val="nb-NO"/>
              </w:rPr>
              <w:t>:</w:t>
            </w:r>
            <w:r w:rsidR="00984AE2" w:rsidRPr="00984AE2">
              <w:rPr>
                <w:lang w:val="nb-NO"/>
              </w:rPr>
              <w:t xml:space="preserve"> </w:t>
            </w:r>
            <w:r w:rsidR="00984AE2" w:rsidRPr="006E59B8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 xml:space="preserve">Beskriv hvilke funn/resultater som fremkom. Er prosjektet/studien ikke avsluttet, kan </w:t>
            </w:r>
            <w:r w:rsidR="006E59B8" w:rsidRPr="006E59B8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 xml:space="preserve">foreløpige funn/resultat </w:t>
            </w:r>
            <w:r w:rsidR="00984AE2" w:rsidRPr="006E59B8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presenteres</w:t>
            </w:r>
            <w:r w:rsidR="006E59B8" w:rsidRPr="006E59B8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.</w:t>
            </w:r>
          </w:p>
          <w:p w14:paraId="1DB69866" w14:textId="19D7AB8A" w:rsidR="00C77605" w:rsidRPr="006E59B8" w:rsidRDefault="00C77605">
            <w:pPr>
              <w:spacing w:before="120"/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</w:pPr>
            <w:r w:rsidRPr="00E4454C">
              <w:rPr>
                <w:rFonts w:ascii="Calibri" w:hAnsi="Calibri" w:cs="Aharoni"/>
                <w:sz w:val="28"/>
                <w:szCs w:val="28"/>
                <w:lang w:val="nb-NO"/>
              </w:rPr>
              <w:t>Konklusjon</w:t>
            </w:r>
            <w:r w:rsidR="006E59B8">
              <w:rPr>
                <w:rFonts w:ascii="Calibri" w:hAnsi="Calibri" w:cs="Aharoni"/>
                <w:sz w:val="28"/>
                <w:szCs w:val="28"/>
                <w:lang w:val="nb-NO"/>
              </w:rPr>
              <w:t>/anbefalinger</w:t>
            </w:r>
            <w:r w:rsidRPr="00E4454C">
              <w:rPr>
                <w:rFonts w:ascii="Calibri" w:eastAsia="Arial" w:hAnsi="Calibri" w:cs="Aharoni"/>
                <w:color w:val="000000"/>
                <w:sz w:val="28"/>
                <w:szCs w:val="28"/>
                <w:lang w:val="nb-NO"/>
              </w:rPr>
              <w:t>:</w:t>
            </w:r>
            <w:r w:rsidR="006E59B8" w:rsidRPr="006E59B8">
              <w:rPr>
                <w:lang w:val="nb-NO"/>
              </w:rPr>
              <w:t xml:space="preserve"> </w:t>
            </w:r>
            <w:r w:rsidR="006E59B8" w:rsidRPr="006E59B8">
              <w:rPr>
                <w:rFonts w:ascii="Calibri" w:eastAsia="Arial" w:hAnsi="Calibri" w:cs="Aharoni"/>
                <w:i/>
                <w:color w:val="000000"/>
                <w:sz w:val="28"/>
                <w:szCs w:val="28"/>
                <w:lang w:val="nb-NO"/>
              </w:rPr>
              <w:t>Presenter konklusjonen og evt. anbefalinger for praksisfeltet/videre studier.</w:t>
            </w:r>
          </w:p>
          <w:p w14:paraId="3B8542FF" w14:textId="77FCE671" w:rsidR="00C77605" w:rsidRDefault="00C77605">
            <w:pPr>
              <w:rPr>
                <w:rFonts w:ascii="Calibri" w:hAnsi="Calibri" w:cs="Aharoni"/>
                <w:sz w:val="28"/>
                <w:szCs w:val="28"/>
                <w:lang w:val="nb-NO"/>
              </w:rPr>
            </w:pPr>
          </w:p>
          <w:p w14:paraId="3C2172C4" w14:textId="77777777" w:rsidR="006E59B8" w:rsidRPr="00E4454C" w:rsidRDefault="006E59B8">
            <w:pPr>
              <w:rPr>
                <w:rFonts w:ascii="Calibri" w:hAnsi="Calibri" w:cs="Aharoni"/>
                <w:sz w:val="28"/>
                <w:szCs w:val="28"/>
                <w:lang w:val="nb-NO"/>
              </w:rPr>
            </w:pPr>
          </w:p>
          <w:p w14:paraId="0268162B" w14:textId="77777777" w:rsidR="00C77605" w:rsidRPr="00E4454C" w:rsidRDefault="00C77605">
            <w:pPr>
              <w:rPr>
                <w:rFonts w:ascii="Calibri" w:hAnsi="Calibri" w:cs="Aharoni"/>
                <w:sz w:val="28"/>
                <w:szCs w:val="28"/>
                <w:lang w:val="nb-NO"/>
              </w:rPr>
            </w:pPr>
          </w:p>
        </w:tc>
      </w:tr>
    </w:tbl>
    <w:p w14:paraId="6F2F5F9B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</w:p>
    <w:p w14:paraId="40DE9A59" w14:textId="77777777" w:rsidR="00F23147" w:rsidRDefault="00F23147" w:rsidP="00C77605">
      <w:pPr>
        <w:rPr>
          <w:rFonts w:ascii="Calibri" w:hAnsi="Calibri" w:cs="Aharoni"/>
          <w:sz w:val="28"/>
          <w:szCs w:val="28"/>
          <w:lang w:val="nb-NO"/>
        </w:rPr>
      </w:pPr>
    </w:p>
    <w:p w14:paraId="0773B69F" w14:textId="2B1ADEB5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665B8" wp14:editId="33291AFD">
                <wp:simplePos x="0" y="0"/>
                <wp:positionH relativeFrom="column">
                  <wp:posOffset>1693545</wp:posOffset>
                </wp:positionH>
                <wp:positionV relativeFrom="paragraph">
                  <wp:posOffset>84455</wp:posOffset>
                </wp:positionV>
                <wp:extent cx="114300" cy="114300"/>
                <wp:effectExtent l="7620" t="8255" r="11430" b="1079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FBDF9" w14:textId="77777777" w:rsidR="00C77605" w:rsidRDefault="00C77605" w:rsidP="00C77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7665B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3.35pt;margin-top:6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">
                <v:textbox>
                  <w:txbxContent>
                    <w:p w14:paraId="58EFBDF9" w14:textId="77777777" w:rsidR="00C77605" w:rsidRDefault="00C77605" w:rsidP="00C77605"/>
                  </w:txbxContent>
                </v:textbox>
              </v:shape>
            </w:pict>
          </mc:Fallback>
        </mc:AlternateContent>
      </w:r>
      <w:r>
        <w:rPr>
          <w:rFonts w:ascii="Calibri" w:hAnsi="Calibri" w:cs="Aharoni"/>
          <w:sz w:val="28"/>
          <w:szCs w:val="28"/>
          <w:lang w:val="nb-NO"/>
        </w:rPr>
        <w:t>Muntlig presentasjon</w:t>
      </w:r>
      <w:r>
        <w:rPr>
          <w:rFonts w:ascii="Calibri" w:hAnsi="Calibri" w:cs="Aharoni"/>
          <w:sz w:val="28"/>
          <w:szCs w:val="28"/>
          <w:lang w:val="nb-NO"/>
        </w:rPr>
        <w:tab/>
      </w:r>
      <w:r>
        <w:rPr>
          <w:rFonts w:ascii="Calibri" w:hAnsi="Calibri" w:cs="Aharoni"/>
          <w:sz w:val="28"/>
          <w:szCs w:val="28"/>
          <w:lang w:val="nb-NO"/>
        </w:rPr>
        <w:tab/>
      </w:r>
    </w:p>
    <w:p w14:paraId="7D31A83B" w14:textId="77777777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D18E7" wp14:editId="6AB12A36">
                <wp:simplePos x="0" y="0"/>
                <wp:positionH relativeFrom="column">
                  <wp:posOffset>1693545</wp:posOffset>
                </wp:positionH>
                <wp:positionV relativeFrom="paragraph">
                  <wp:posOffset>71755</wp:posOffset>
                </wp:positionV>
                <wp:extent cx="114300" cy="114300"/>
                <wp:effectExtent l="7620" t="5080" r="11430" b="1397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7E05" w14:textId="77777777" w:rsidR="00C77605" w:rsidRDefault="00C77605" w:rsidP="00C77605"/>
                          <w:p w14:paraId="5FD959F6" w14:textId="77777777" w:rsidR="00C77605" w:rsidRDefault="00C77605" w:rsidP="00C77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FD18E7" id="Tekstboks 1" o:spid="_x0000_s1027" type="#_x0000_t202" style="position:absolute;margin-left:133.35pt;margin-top:5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">
                <v:textbox>
                  <w:txbxContent>
                    <w:p w14:paraId="46F27E05" w14:textId="77777777" w:rsidR="00C77605" w:rsidRDefault="00C77605" w:rsidP="00C77605"/>
                    <w:p w14:paraId="5FD959F6" w14:textId="77777777" w:rsidR="00C77605" w:rsidRDefault="00C77605" w:rsidP="00C77605"/>
                  </w:txbxContent>
                </v:textbox>
              </v:shape>
            </w:pict>
          </mc:Fallback>
        </mc:AlternateContent>
      </w:r>
      <w:r>
        <w:rPr>
          <w:rFonts w:ascii="Calibri" w:hAnsi="Calibri" w:cs="Aharoni"/>
          <w:sz w:val="28"/>
          <w:szCs w:val="28"/>
          <w:lang w:val="nb-NO"/>
        </w:rPr>
        <w:t>Posterpresentasjon</w:t>
      </w:r>
    </w:p>
    <w:p w14:paraId="750FE1A8" w14:textId="224ED045" w:rsidR="00C77605" w:rsidRDefault="00C77605" w:rsidP="00C77605">
      <w:pPr>
        <w:rPr>
          <w:rFonts w:ascii="Calibri" w:hAnsi="Calibri" w:cs="Aharoni"/>
          <w:sz w:val="28"/>
          <w:szCs w:val="28"/>
          <w:lang w:val="nb-NO"/>
        </w:rPr>
      </w:pPr>
      <w:r>
        <w:rPr>
          <w:rFonts w:ascii="Calibri" w:hAnsi="Calibri" w:cs="Aharoni"/>
          <w:sz w:val="28"/>
          <w:szCs w:val="28"/>
          <w:lang w:val="nb-NO"/>
        </w:rPr>
        <w:t>Ved behov for tekniske hjelpemidler utover pc og projektor, spesifiser:</w:t>
      </w:r>
    </w:p>
    <w:p w14:paraId="4498AF4C" w14:textId="77777777" w:rsidR="006E4030" w:rsidRDefault="006E4030" w:rsidP="00C77605">
      <w:pPr>
        <w:rPr>
          <w:rFonts w:ascii="Calibri" w:hAnsi="Calibri" w:cs="Aharoni"/>
          <w:sz w:val="28"/>
          <w:szCs w:val="28"/>
          <w:lang w:val="nb-NO"/>
        </w:rPr>
      </w:pPr>
    </w:p>
    <w:p w14:paraId="466EC3DB" w14:textId="2711C7C4" w:rsidR="0033462C" w:rsidRPr="009D6C8F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asciiTheme="minorHAnsi" w:hAnsiTheme="minorHAnsi" w:cstheme="minorHAnsi"/>
          <w:sz w:val="28"/>
          <w:szCs w:val="28"/>
          <w:lang w:val="nb-NO"/>
        </w:rPr>
        <w:t>Råd</w:t>
      </w:r>
      <w:r w:rsidR="0033462C"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 for posters: </w:t>
      </w:r>
    </w:p>
    <w:p w14:paraId="7BE985EE" w14:textId="1B8B85C3" w:rsidR="0033462C" w:rsidRDefault="0033462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>Posteren bør vekke interesse, kunne begeistre og overbevise. Det er et formidlingsredskap utformet som en p</w:t>
      </w:r>
      <w:r w:rsidR="009D6C8F">
        <w:rPr>
          <w:rFonts w:asciiTheme="minorHAnsi" w:hAnsiTheme="minorHAnsi" w:cstheme="minorHAnsi"/>
          <w:sz w:val="28"/>
          <w:szCs w:val="28"/>
          <w:lang w:val="nb-NO"/>
        </w:rPr>
        <w:t xml:space="preserve">lakat som skal kunne stå alene. </w:t>
      </w: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Mottaker skal i løpet av kort tid fange budskapet, så derfor: </w:t>
      </w:r>
    </w:p>
    <w:p w14:paraId="5297469B" w14:textId="77777777" w:rsidR="009D6C8F" w:rsidRPr="009D6C8F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48C3F4D8" w14:textId="107C8E10" w:rsidR="0033462C" w:rsidRDefault="0033462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Overskrift som fenger: Den bør fange oppmerksomheten på avstand og stimulere nysgjerrigheten til mottaker. </w:t>
      </w:r>
    </w:p>
    <w:p w14:paraId="1562C8EB" w14:textId="77777777" w:rsidR="009D6C8F" w:rsidRPr="009D6C8F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2094E633" w14:textId="09C28F54" w:rsidR="0033462C" w:rsidRDefault="0033462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Budskapet: Må være klart og tydelig.  Det skal være et blikkfang som kan bestå av farger, bilder, tegninger, grafikk etc. </w:t>
      </w:r>
    </w:p>
    <w:p w14:paraId="08014696" w14:textId="77777777" w:rsidR="009D6C8F" w:rsidRPr="009D6C8F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0B50034E" w14:textId="33FD9D65" w:rsidR="0033462C" w:rsidRDefault="0033462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Presentasjonen: Bør være enkel og oversiktlig. Unngå for mye tekst og del den gjerne inn i spalter. </w:t>
      </w:r>
    </w:p>
    <w:p w14:paraId="238BE84F" w14:textId="77777777" w:rsidR="009D6C8F" w:rsidRPr="009D6C8F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179B7379" w14:textId="1ECDC27D" w:rsidR="0033462C" w:rsidRDefault="0033462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Skrifttype: Enkel, som er lett å lese. </w:t>
      </w:r>
      <w:r w:rsidR="009D6C8F">
        <w:rPr>
          <w:rFonts w:asciiTheme="minorHAnsi" w:hAnsiTheme="minorHAnsi" w:cstheme="minorHAnsi"/>
          <w:sz w:val="28"/>
          <w:szCs w:val="28"/>
          <w:lang w:val="nb-NO"/>
        </w:rPr>
        <w:t>Viktig med stor nok skrift.</w:t>
      </w:r>
    </w:p>
    <w:p w14:paraId="56AAECC8" w14:textId="764A9769" w:rsidR="006F1ECC" w:rsidRDefault="006F1EC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269F806C" w14:textId="04E2A8F0" w:rsidR="006F1ECC" w:rsidRPr="006F1ECC" w:rsidRDefault="006F1ECC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asciiTheme="minorHAnsi" w:hAnsiTheme="minorHAnsi" w:cstheme="minorHAnsi"/>
          <w:sz w:val="28"/>
          <w:szCs w:val="28"/>
          <w:lang w:val="nb-NO"/>
        </w:rPr>
        <w:t xml:space="preserve">Størrelse: </w:t>
      </w:r>
      <w:r w:rsidRPr="006F1ECC">
        <w:rPr>
          <w:rFonts w:asciiTheme="minorHAnsi" w:hAnsiTheme="minorHAnsi" w:cstheme="minorHAnsi"/>
          <w:sz w:val="28"/>
          <w:szCs w:val="28"/>
          <w:lang w:val="nb-NO"/>
        </w:rPr>
        <w:t>P</w:t>
      </w:r>
      <w:r w:rsidRPr="0027117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nb-NO"/>
        </w:rPr>
        <w:t>osteren skal ikke måle mer en maks 90 cm X120 cm</w:t>
      </w:r>
    </w:p>
    <w:p w14:paraId="2DBD0393" w14:textId="77777777" w:rsidR="009D6C8F" w:rsidRPr="009D6C8F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6EAE3369" w14:textId="1462900A" w:rsidR="009D6C8F" w:rsidRDefault="009D6C8F" w:rsidP="009D6C8F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Plasser gjerne utdypende informasjon ved posteren, og oppfordre konferansedeltakerne til å ta med et eksemplar. </w:t>
      </w:r>
    </w:p>
    <w:p w14:paraId="243C85BC" w14:textId="77777777" w:rsidR="009D6C8F" w:rsidRPr="009D6C8F" w:rsidRDefault="009D6C8F" w:rsidP="009D6C8F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2BF73E1A" w14:textId="77777777" w:rsidR="009D6C8F" w:rsidRPr="009D6C8F" w:rsidRDefault="009D6C8F" w:rsidP="009D6C8F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Husk navn og kontaktadresse, telefon og e-post adresse. </w:t>
      </w:r>
    </w:p>
    <w:p w14:paraId="47164822" w14:textId="77777777" w:rsidR="009D6C8F" w:rsidRPr="009D6C8F" w:rsidRDefault="009D6C8F" w:rsidP="009D6C8F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</w:p>
    <w:p w14:paraId="3CDA0E47" w14:textId="77777777" w:rsidR="009D6C8F" w:rsidRPr="009D6C8F" w:rsidRDefault="009D6C8F" w:rsidP="009D6C8F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41A99BE9" w14:textId="3197F1AB" w:rsidR="0033462C" w:rsidRDefault="009D6C8F" w:rsidP="0033462C">
      <w:pPr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asciiTheme="minorHAnsi" w:hAnsiTheme="minorHAnsi" w:cstheme="minorHAnsi"/>
          <w:sz w:val="28"/>
          <w:szCs w:val="28"/>
          <w:lang w:val="nb-NO"/>
        </w:rPr>
        <w:t>T</w:t>
      </w:r>
      <w:r w:rsidR="0033462C" w:rsidRPr="009D6C8F">
        <w:rPr>
          <w:rFonts w:asciiTheme="minorHAnsi" w:hAnsiTheme="minorHAnsi" w:cstheme="minorHAnsi"/>
          <w:sz w:val="28"/>
          <w:szCs w:val="28"/>
          <w:lang w:val="nb-NO"/>
        </w:rPr>
        <w:t xml:space="preserve">a med utstyr til oppheng. </w:t>
      </w:r>
    </w:p>
    <w:p w14:paraId="2D1F005E" w14:textId="195DE86C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42AA3BA5" w14:textId="17BEFC90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14EBEF11" w14:textId="3A3F0EFB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202E88AE" w14:textId="343E385A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5204B6ED" w14:textId="19EA80F6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54620F32" w14:textId="50EDC2FC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4C5E24DF" w14:textId="52B96B5B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2E5874ED" w14:textId="128A6D09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6385A9F0" w14:textId="19D55AD2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2909DCB8" w14:textId="7A653BAF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18AF954C" w14:textId="22FF4DAB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p w14:paraId="3753506B" w14:textId="1240F4A9" w:rsidR="00026AE7" w:rsidRDefault="00026AE7" w:rsidP="0033462C">
      <w:pPr>
        <w:rPr>
          <w:rFonts w:asciiTheme="minorHAnsi" w:hAnsiTheme="minorHAnsi" w:cstheme="minorHAnsi"/>
          <w:sz w:val="28"/>
          <w:szCs w:val="28"/>
          <w:lang w:val="nb-NO"/>
        </w:rPr>
      </w:pPr>
    </w:p>
    <w:bookmarkEnd w:id="1"/>
    <w:p w14:paraId="60F6BE6D" w14:textId="74F43CED" w:rsidR="00026AE7" w:rsidRPr="007E0309" w:rsidRDefault="00026AE7" w:rsidP="0033462C">
      <w:pPr>
        <w:rPr>
          <w:rFonts w:asciiTheme="minorHAnsi" w:hAnsiTheme="minorHAnsi" w:cstheme="minorHAnsi"/>
          <w:lang w:val="nb-NO"/>
        </w:rPr>
      </w:pPr>
    </w:p>
    <w:p w14:paraId="58D24E6D" w14:textId="77777777" w:rsidR="00026AE7" w:rsidRPr="007E0309" w:rsidRDefault="00026AE7" w:rsidP="0033462C">
      <w:pPr>
        <w:rPr>
          <w:rFonts w:asciiTheme="minorHAnsi" w:hAnsiTheme="minorHAnsi" w:cstheme="minorHAnsi"/>
          <w:lang w:val="nb-NO"/>
        </w:rPr>
      </w:pPr>
    </w:p>
    <w:p w14:paraId="473EF4A5" w14:textId="77777777" w:rsidR="009D6C8F" w:rsidRPr="007E0309" w:rsidRDefault="009D6C8F">
      <w:pPr>
        <w:rPr>
          <w:rFonts w:asciiTheme="minorHAnsi" w:hAnsiTheme="minorHAnsi" w:cstheme="minorHAnsi"/>
          <w:lang w:val="nb-NO"/>
        </w:rPr>
      </w:pPr>
    </w:p>
    <w:sectPr w:rsidR="009D6C8F" w:rsidRPr="007E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AD64" w14:textId="77777777" w:rsidR="0038343C" w:rsidRDefault="0038343C" w:rsidP="0038343C">
      <w:r>
        <w:separator/>
      </w:r>
    </w:p>
  </w:endnote>
  <w:endnote w:type="continuationSeparator" w:id="0">
    <w:p w14:paraId="41ADF221" w14:textId="77777777" w:rsidR="0038343C" w:rsidRDefault="0038343C" w:rsidP="0038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521BT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0650" w14:textId="77777777" w:rsidR="0038343C" w:rsidRDefault="0038343C" w:rsidP="0038343C">
      <w:r>
        <w:separator/>
      </w:r>
    </w:p>
  </w:footnote>
  <w:footnote w:type="continuationSeparator" w:id="0">
    <w:p w14:paraId="238CCFFF" w14:textId="77777777" w:rsidR="0038343C" w:rsidRDefault="0038343C" w:rsidP="0038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BE3"/>
    <w:multiLevelType w:val="hybridMultilevel"/>
    <w:tmpl w:val="9CE8219C"/>
    <w:lvl w:ilvl="0" w:tplc="FBD0285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75252"/>
    <w:multiLevelType w:val="hybridMultilevel"/>
    <w:tmpl w:val="B28AE50A"/>
    <w:lvl w:ilvl="0" w:tplc="BD9EC6F8">
      <w:start w:val="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0B16"/>
    <w:multiLevelType w:val="hybridMultilevel"/>
    <w:tmpl w:val="C8FA9ADE"/>
    <w:lvl w:ilvl="0" w:tplc="F050CFC2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F0800"/>
    <w:multiLevelType w:val="hybridMultilevel"/>
    <w:tmpl w:val="36AA96B2"/>
    <w:lvl w:ilvl="0" w:tplc="554A5F94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A1234"/>
    <w:multiLevelType w:val="hybridMultilevel"/>
    <w:tmpl w:val="B7DC1368"/>
    <w:lvl w:ilvl="0" w:tplc="95FC6B9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060C1"/>
    <w:multiLevelType w:val="hybridMultilevel"/>
    <w:tmpl w:val="65BEB904"/>
    <w:lvl w:ilvl="0" w:tplc="3C0C0D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4E88"/>
    <w:multiLevelType w:val="hybridMultilevel"/>
    <w:tmpl w:val="06A2F1EC"/>
    <w:lvl w:ilvl="0" w:tplc="FDBCD2B6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5"/>
    <w:rsid w:val="00026AE7"/>
    <w:rsid w:val="000A11BA"/>
    <w:rsid w:val="001326F1"/>
    <w:rsid w:val="0022673A"/>
    <w:rsid w:val="00252102"/>
    <w:rsid w:val="00271171"/>
    <w:rsid w:val="0033462C"/>
    <w:rsid w:val="0038343C"/>
    <w:rsid w:val="003C595D"/>
    <w:rsid w:val="005978C2"/>
    <w:rsid w:val="005F5464"/>
    <w:rsid w:val="006A7E1B"/>
    <w:rsid w:val="006E4030"/>
    <w:rsid w:val="006E59B8"/>
    <w:rsid w:val="006F1ECC"/>
    <w:rsid w:val="00701084"/>
    <w:rsid w:val="00741B77"/>
    <w:rsid w:val="007E0309"/>
    <w:rsid w:val="007F5405"/>
    <w:rsid w:val="00816CD0"/>
    <w:rsid w:val="009400BD"/>
    <w:rsid w:val="00984AE2"/>
    <w:rsid w:val="009D6C8F"/>
    <w:rsid w:val="00A048ED"/>
    <w:rsid w:val="00A14C8C"/>
    <w:rsid w:val="00A55788"/>
    <w:rsid w:val="00AC1F43"/>
    <w:rsid w:val="00B41921"/>
    <w:rsid w:val="00C40A51"/>
    <w:rsid w:val="00C77605"/>
    <w:rsid w:val="00C821FF"/>
    <w:rsid w:val="00D76043"/>
    <w:rsid w:val="00E152A7"/>
    <w:rsid w:val="00E4454C"/>
    <w:rsid w:val="00EF54E3"/>
    <w:rsid w:val="00F23147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435BD"/>
  <w15:docId w15:val="{A266BFC3-C93C-4A4E-AC24-599EE96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05"/>
    <w:rPr>
      <w:rFonts w:eastAsia="Batang"/>
      <w:sz w:val="24"/>
      <w:szCs w:val="24"/>
      <w:lang w:val="en-US" w:eastAsia="ko-K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77605"/>
    <w:rPr>
      <w:color w:val="0000FF"/>
      <w:u w:val="single"/>
    </w:rPr>
  </w:style>
  <w:style w:type="paragraph" w:customStyle="1" w:styleId="Default">
    <w:name w:val="Default"/>
    <w:rsid w:val="00C77605"/>
    <w:pPr>
      <w:autoSpaceDE w:val="0"/>
      <w:autoSpaceDN w:val="0"/>
      <w:adjustRightInd w:val="0"/>
    </w:pPr>
    <w:rPr>
      <w:rFonts w:ascii="Kalinga" w:eastAsia="Batang" w:hAnsi="Kalinga" w:cs="Kalinga"/>
      <w:color w:val="000000"/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E4454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4454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4454C"/>
    <w:rPr>
      <w:rFonts w:eastAsia="Batang"/>
      <w:lang w:val="en-US" w:eastAsia="ko-KR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4454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4454C"/>
    <w:rPr>
      <w:rFonts w:eastAsia="Batang"/>
      <w:b/>
      <w:bCs/>
      <w:lang w:val="en-US" w:eastAsia="ko-KR"/>
    </w:rPr>
  </w:style>
  <w:style w:type="paragraph" w:styleId="Bobletekst">
    <w:name w:val="Balloon Text"/>
    <w:basedOn w:val="Normal"/>
    <w:link w:val="BobletekstTegn"/>
    <w:semiHidden/>
    <w:unhideWhenUsed/>
    <w:rsid w:val="00E445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E4454C"/>
    <w:rPr>
      <w:rFonts w:ascii="Segoe UI" w:eastAsia="Batang" w:hAnsi="Segoe UI" w:cs="Segoe UI"/>
      <w:sz w:val="18"/>
      <w:szCs w:val="18"/>
      <w:lang w:val="en-US" w:eastAsia="ko-KR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F54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26A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Klævold, Marit</dc:creator>
  <cp:lastModifiedBy>Merete Brungot Kløvning</cp:lastModifiedBy>
  <cp:revision>2</cp:revision>
  <dcterms:created xsi:type="dcterms:W3CDTF">2020-12-04T13:44:00Z</dcterms:created>
  <dcterms:modified xsi:type="dcterms:W3CDTF">2020-12-04T13:44:00Z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2020-12-04T13:44:14Z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a941e344-4a45-4d08-b7eb-407977f0efea</vt:lpwstr>
  </property>
  <property fmtid="{D5CDD505-2E9C-101B-9397-08002B2CF9AE}" pid="8" name="MSIP_Label_e7646c9a-b481-4837-bcc6-911048a5d0ed_ContentBits">
    <vt:lpwstr>0</vt:lpwstr>
  </property>
</Properties>
</file>